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1612E" w:rsidRPr="00F84910" w:rsidRDefault="0051612E" w:rsidP="00EC6A71">
      <w:pPr>
        <w:pBdr>
          <w:bottom w:val="single" w:sz="4" w:space="1" w:color="000000"/>
        </w:pBdr>
        <w:tabs>
          <w:tab w:val="left" w:pos="2977"/>
        </w:tabs>
        <w:spacing w:line="360" w:lineRule="auto"/>
        <w:jc w:val="center"/>
        <w:rPr>
          <w:rFonts w:ascii="Arial" w:hAnsi="Arial" w:cs="Arial"/>
          <w:b/>
          <w:bCs/>
          <w:sz w:val="24"/>
          <w:szCs w:val="24"/>
        </w:rPr>
      </w:pPr>
      <w:r w:rsidRPr="00F84910">
        <w:rPr>
          <w:rFonts w:ascii="Arial" w:hAnsi="Arial" w:cs="Arial"/>
          <w:b/>
          <w:bCs/>
          <w:sz w:val="24"/>
          <w:szCs w:val="24"/>
        </w:rPr>
        <w:t>Výzva k podání nabídek (dále jen „zadávací dokumentace“)</w:t>
      </w:r>
      <w:r w:rsidR="00EC6A71">
        <w:rPr>
          <w:rFonts w:ascii="Arial" w:hAnsi="Arial" w:cs="Arial"/>
          <w:b/>
          <w:bCs/>
          <w:sz w:val="24"/>
          <w:szCs w:val="24"/>
        </w:rPr>
        <w:t xml:space="preserve"> na veřejnou zakázku malého rozsahu</w:t>
      </w:r>
    </w:p>
    <w:p w:rsidR="000B10F0" w:rsidRDefault="000B10F0">
      <w:pPr>
        <w:spacing w:before="280" w:after="280" w:line="360" w:lineRule="auto"/>
        <w:jc w:val="center"/>
        <w:rPr>
          <w:rFonts w:ascii="Arial" w:hAnsi="Arial" w:cs="Arial"/>
          <w:sz w:val="28"/>
          <w:szCs w:val="28"/>
          <w:u w:val="single"/>
        </w:rPr>
      </w:pPr>
    </w:p>
    <w:p w:rsidR="0051612E" w:rsidRPr="00F84910" w:rsidRDefault="0051612E">
      <w:pPr>
        <w:spacing w:before="280" w:after="280" w:line="360" w:lineRule="auto"/>
        <w:jc w:val="center"/>
        <w:rPr>
          <w:rFonts w:ascii="Arial" w:hAnsi="Arial" w:cs="Arial"/>
          <w:sz w:val="28"/>
          <w:szCs w:val="28"/>
          <w:u w:val="single"/>
        </w:rPr>
      </w:pPr>
      <w:r>
        <w:rPr>
          <w:rFonts w:ascii="Arial" w:hAnsi="Arial" w:cs="Arial"/>
          <w:sz w:val="28"/>
          <w:szCs w:val="28"/>
          <w:u w:val="single"/>
        </w:rPr>
        <w:t>Zadavatel:</w:t>
      </w:r>
    </w:p>
    <w:p w:rsidR="00EC6A71" w:rsidRDefault="00CA57AF" w:rsidP="00EC6A71">
      <w:pPr>
        <w:tabs>
          <w:tab w:val="left" w:pos="2694"/>
        </w:tabs>
        <w:spacing w:line="360" w:lineRule="auto"/>
        <w:jc w:val="both"/>
        <w:rPr>
          <w:rFonts w:ascii="Arial" w:hAnsi="Arial" w:cs="Arial"/>
        </w:rPr>
      </w:pPr>
      <w:r>
        <w:rPr>
          <w:rFonts w:ascii="Arial" w:hAnsi="Arial" w:cs="Arial"/>
        </w:rPr>
        <w:t>Název zadavatele:</w:t>
      </w:r>
      <w:r>
        <w:rPr>
          <w:rFonts w:ascii="Arial" w:hAnsi="Arial" w:cs="Arial"/>
        </w:rPr>
        <w:tab/>
        <w:t>Technické služby Holice</w:t>
      </w:r>
    </w:p>
    <w:p w:rsidR="00EC6A71" w:rsidRDefault="00EC6A71" w:rsidP="00EC6A71">
      <w:pPr>
        <w:tabs>
          <w:tab w:val="left" w:pos="2694"/>
        </w:tabs>
        <w:spacing w:line="360" w:lineRule="auto"/>
        <w:jc w:val="both"/>
        <w:rPr>
          <w:rFonts w:ascii="Arial" w:hAnsi="Arial" w:cs="Arial"/>
        </w:rPr>
      </w:pPr>
      <w:r>
        <w:rPr>
          <w:rFonts w:ascii="Arial" w:hAnsi="Arial" w:cs="Arial"/>
        </w:rPr>
        <w:t xml:space="preserve">Sídlo </w:t>
      </w:r>
      <w:r w:rsidR="00CA57AF">
        <w:rPr>
          <w:rFonts w:ascii="Arial" w:hAnsi="Arial" w:cs="Arial"/>
        </w:rPr>
        <w:t>zadavatele:</w:t>
      </w:r>
      <w:r w:rsidR="00CA57AF">
        <w:rPr>
          <w:rFonts w:ascii="Arial" w:hAnsi="Arial" w:cs="Arial"/>
        </w:rPr>
        <w:tab/>
        <w:t>Vysokomýtská 635, 534 01, Holice</w:t>
      </w:r>
    </w:p>
    <w:p w:rsidR="00EC6A71" w:rsidRDefault="00CA57AF" w:rsidP="00EC6A71">
      <w:pPr>
        <w:tabs>
          <w:tab w:val="left" w:pos="2694"/>
        </w:tabs>
        <w:spacing w:line="360" w:lineRule="auto"/>
        <w:jc w:val="both"/>
        <w:rPr>
          <w:rFonts w:ascii="Arial" w:hAnsi="Arial" w:cs="Arial"/>
        </w:rPr>
      </w:pPr>
      <w:r>
        <w:rPr>
          <w:rFonts w:ascii="Arial" w:hAnsi="Arial" w:cs="Arial"/>
        </w:rPr>
        <w:t>IČ:</w:t>
      </w:r>
      <w:r>
        <w:rPr>
          <w:rFonts w:ascii="Arial" w:hAnsi="Arial" w:cs="Arial"/>
        </w:rPr>
        <w:tab/>
        <w:t>75044501</w:t>
      </w:r>
    </w:p>
    <w:p w:rsidR="00EC6A71" w:rsidRDefault="00EC6A71" w:rsidP="00EC6A71">
      <w:pPr>
        <w:tabs>
          <w:tab w:val="left" w:pos="2694"/>
        </w:tabs>
        <w:spacing w:line="360" w:lineRule="auto"/>
        <w:jc w:val="both"/>
        <w:rPr>
          <w:rFonts w:ascii="Arial" w:hAnsi="Arial" w:cs="Arial"/>
        </w:rPr>
      </w:pPr>
      <w:r>
        <w:rPr>
          <w:rFonts w:ascii="Arial" w:hAnsi="Arial" w:cs="Arial"/>
        </w:rPr>
        <w:t>Osoba oprávn</w:t>
      </w:r>
      <w:r w:rsidR="00E90972">
        <w:rPr>
          <w:rFonts w:ascii="Arial" w:hAnsi="Arial" w:cs="Arial"/>
        </w:rPr>
        <w:t>ěná jednat:</w:t>
      </w:r>
      <w:r w:rsidR="00E90972">
        <w:rPr>
          <w:rFonts w:ascii="Arial" w:hAnsi="Arial" w:cs="Arial"/>
        </w:rPr>
        <w:tab/>
      </w:r>
      <w:r w:rsidR="001238FB">
        <w:rPr>
          <w:rFonts w:ascii="Arial" w:hAnsi="Arial" w:cs="Arial"/>
        </w:rPr>
        <w:t>Ondřej Dobrovolský, ředitel</w:t>
      </w:r>
    </w:p>
    <w:p w:rsidR="00EC6A71" w:rsidRDefault="00EC6A71" w:rsidP="00EC6A71">
      <w:pPr>
        <w:spacing w:line="360" w:lineRule="auto"/>
        <w:jc w:val="both"/>
        <w:rPr>
          <w:rFonts w:ascii="Arial" w:hAnsi="Arial" w:cs="Arial"/>
          <w:sz w:val="32"/>
          <w:szCs w:val="32"/>
        </w:rPr>
      </w:pPr>
    </w:p>
    <w:p w:rsidR="00E90972" w:rsidRPr="00F84910" w:rsidRDefault="00E90972" w:rsidP="00EC6A71">
      <w:pPr>
        <w:spacing w:line="360" w:lineRule="auto"/>
        <w:jc w:val="both"/>
        <w:rPr>
          <w:rFonts w:ascii="Arial" w:hAnsi="Arial" w:cs="Arial"/>
          <w:sz w:val="32"/>
          <w:szCs w:val="32"/>
        </w:rPr>
      </w:pPr>
    </w:p>
    <w:p w:rsidR="0051612E" w:rsidRPr="00F84910" w:rsidRDefault="0051612E">
      <w:pPr>
        <w:spacing w:line="360" w:lineRule="auto"/>
        <w:rPr>
          <w:rFonts w:ascii="Arial" w:hAnsi="Arial" w:cs="Arial"/>
        </w:rPr>
      </w:pPr>
      <w:r>
        <w:rPr>
          <w:rFonts w:ascii="Arial" w:hAnsi="Arial" w:cs="Arial"/>
        </w:rPr>
        <w:t>Zadavatel si Vás dovoluje vyzva</w:t>
      </w:r>
      <w:r w:rsidR="00EC6A71">
        <w:rPr>
          <w:rFonts w:ascii="Arial" w:hAnsi="Arial" w:cs="Arial"/>
        </w:rPr>
        <w:t>t k podání cenové nabídky na veřejnou zakázku malého rozsahu</w:t>
      </w:r>
      <w:r>
        <w:rPr>
          <w:rFonts w:ascii="Arial" w:hAnsi="Arial" w:cs="Arial"/>
        </w:rPr>
        <w:t>:</w:t>
      </w:r>
    </w:p>
    <w:p w:rsidR="0051612E" w:rsidRPr="00F84910" w:rsidRDefault="0051612E">
      <w:pPr>
        <w:spacing w:line="360" w:lineRule="auto"/>
        <w:rPr>
          <w:rFonts w:ascii="Arial" w:hAnsi="Arial" w:cs="Arial"/>
          <w:b/>
          <w:bCs/>
          <w:sz w:val="32"/>
          <w:szCs w:val="32"/>
        </w:rPr>
      </w:pPr>
    </w:p>
    <w:p w:rsidR="0051612E" w:rsidRPr="00F84910" w:rsidRDefault="0051612E">
      <w:pPr>
        <w:spacing w:line="360" w:lineRule="auto"/>
        <w:jc w:val="center"/>
        <w:rPr>
          <w:rFonts w:ascii="Arial" w:hAnsi="Arial" w:cs="Arial"/>
          <w:sz w:val="28"/>
          <w:szCs w:val="28"/>
          <w:u w:val="single"/>
        </w:rPr>
      </w:pPr>
    </w:p>
    <w:p w:rsidR="0051612E" w:rsidRPr="00F84910" w:rsidRDefault="0051612E">
      <w:pPr>
        <w:spacing w:line="360" w:lineRule="auto"/>
        <w:jc w:val="center"/>
        <w:rPr>
          <w:rFonts w:ascii="Arial" w:hAnsi="Arial" w:cs="Arial"/>
          <w:sz w:val="28"/>
          <w:szCs w:val="28"/>
          <w:u w:val="single"/>
        </w:rPr>
      </w:pPr>
      <w:r>
        <w:rPr>
          <w:rFonts w:ascii="Arial" w:hAnsi="Arial" w:cs="Arial"/>
          <w:sz w:val="28"/>
          <w:szCs w:val="28"/>
          <w:u w:val="single"/>
        </w:rPr>
        <w:t>Název zakázky:</w:t>
      </w:r>
    </w:p>
    <w:p w:rsidR="0051612E" w:rsidRPr="00F84910" w:rsidRDefault="0051612E">
      <w:pPr>
        <w:spacing w:line="360" w:lineRule="auto"/>
        <w:jc w:val="center"/>
        <w:rPr>
          <w:rFonts w:ascii="Arial" w:hAnsi="Arial" w:cs="Arial"/>
          <w:b/>
          <w:bCs/>
          <w:sz w:val="24"/>
          <w:szCs w:val="24"/>
          <w:lang w:val="pt-BR"/>
        </w:rPr>
      </w:pPr>
    </w:p>
    <w:p w:rsidR="0051612E" w:rsidRPr="00F84910" w:rsidRDefault="00E90972">
      <w:pPr>
        <w:spacing w:line="360" w:lineRule="auto"/>
        <w:ind w:right="-236"/>
        <w:jc w:val="center"/>
        <w:rPr>
          <w:rFonts w:ascii="Arial" w:hAnsi="Arial" w:cs="Arial"/>
          <w:b/>
          <w:bCs/>
          <w:i/>
          <w:iCs/>
          <w:sz w:val="32"/>
          <w:szCs w:val="32"/>
        </w:rPr>
      </w:pPr>
      <w:bookmarkStart w:id="0" w:name="OLE_LINK3"/>
      <w:bookmarkStart w:id="1" w:name="OLE_LINK4"/>
      <w:r>
        <w:rPr>
          <w:rFonts w:ascii="Arial" w:hAnsi="Arial" w:cs="Arial"/>
          <w:b/>
          <w:bCs/>
          <w:i/>
          <w:iCs/>
          <w:sz w:val="32"/>
          <w:szCs w:val="32"/>
        </w:rPr>
        <w:t>„</w:t>
      </w:r>
      <w:r w:rsidR="00D91578" w:rsidRPr="00D91578">
        <w:rPr>
          <w:rFonts w:ascii="Arial" w:hAnsi="Arial" w:cs="Arial"/>
          <w:b/>
          <w:bCs/>
          <w:i/>
          <w:iCs/>
          <w:sz w:val="32"/>
          <w:szCs w:val="32"/>
        </w:rPr>
        <w:t xml:space="preserve">Dodávka </w:t>
      </w:r>
      <w:r w:rsidR="00135E8F">
        <w:rPr>
          <w:rFonts w:ascii="Arial" w:hAnsi="Arial" w:cs="Arial"/>
          <w:b/>
          <w:bCs/>
          <w:i/>
          <w:iCs/>
          <w:sz w:val="32"/>
          <w:szCs w:val="32"/>
        </w:rPr>
        <w:t>sek</w:t>
      </w:r>
      <w:r w:rsidR="00494368">
        <w:rPr>
          <w:rFonts w:ascii="Arial" w:hAnsi="Arial" w:cs="Arial"/>
          <w:b/>
          <w:bCs/>
          <w:i/>
          <w:iCs/>
          <w:sz w:val="32"/>
          <w:szCs w:val="32"/>
        </w:rPr>
        <w:t>acího stroje</w:t>
      </w:r>
      <w:r w:rsidR="0051612E">
        <w:rPr>
          <w:rFonts w:ascii="Arial" w:hAnsi="Arial" w:cs="Arial"/>
          <w:b/>
          <w:bCs/>
          <w:i/>
          <w:iCs/>
          <w:sz w:val="32"/>
          <w:szCs w:val="32"/>
        </w:rPr>
        <w:t>“</w:t>
      </w:r>
      <w:bookmarkEnd w:id="0"/>
      <w:bookmarkEnd w:id="1"/>
    </w:p>
    <w:p w:rsidR="0051612E" w:rsidRPr="00F84910" w:rsidRDefault="0051612E">
      <w:pPr>
        <w:pageBreakBefore/>
        <w:spacing w:line="360" w:lineRule="auto"/>
        <w:ind w:right="-236"/>
        <w:rPr>
          <w:rFonts w:ascii="Arial" w:hAnsi="Arial" w:cs="Arial"/>
          <w:b/>
          <w:bCs/>
        </w:rPr>
      </w:pPr>
      <w:r>
        <w:rPr>
          <w:rFonts w:ascii="Arial" w:hAnsi="Arial" w:cs="Arial"/>
          <w:b/>
          <w:bCs/>
        </w:rPr>
        <w:lastRenderedPageBreak/>
        <w:t>OBSAH ZADÁVACÍ DOKUMENTACE</w:t>
      </w:r>
    </w:p>
    <w:p w:rsidR="0051612E" w:rsidRPr="00F84910" w:rsidRDefault="0051612E" w:rsidP="00631985">
      <w:pPr>
        <w:spacing w:line="360" w:lineRule="auto"/>
        <w:rPr>
          <w:rFonts w:ascii="Arial" w:hAnsi="Arial" w:cs="Arial"/>
        </w:rPr>
      </w:pPr>
    </w:p>
    <w:p w:rsidR="0051612E" w:rsidRPr="00F84910" w:rsidRDefault="0051612E" w:rsidP="007D23D7">
      <w:pPr>
        <w:pStyle w:val="Obsah1"/>
        <w:rPr>
          <w:rStyle w:val="Hypertextovodkaz"/>
          <w:noProof/>
        </w:rPr>
        <w:sectPr w:rsidR="0051612E" w:rsidRPr="00F84910">
          <w:footerReference w:type="default" r:id="rId8"/>
          <w:footnotePr>
            <w:pos w:val="beneathText"/>
          </w:footnotePr>
          <w:pgSz w:w="11905" w:h="16837"/>
          <w:pgMar w:top="1418" w:right="1418" w:bottom="1418" w:left="1418" w:header="708" w:footer="709" w:gutter="0"/>
          <w:cols w:space="708"/>
          <w:docGrid w:linePitch="360"/>
        </w:sectPr>
      </w:pPr>
    </w:p>
    <w:p w:rsidR="00494368" w:rsidRDefault="0041226D">
      <w:pPr>
        <w:pStyle w:val="Obsah1"/>
        <w:rPr>
          <w:rFonts w:eastAsiaTheme="minorEastAsia" w:cstheme="minorBidi"/>
          <w:b w:val="0"/>
          <w:bCs w:val="0"/>
          <w:caps w:val="0"/>
          <w:noProof/>
          <w:sz w:val="22"/>
          <w:szCs w:val="22"/>
          <w:lang w:eastAsia="cs-CZ"/>
        </w:rPr>
      </w:pPr>
      <w:r w:rsidRPr="0041226D">
        <w:rPr>
          <w:rFonts w:ascii="Arial" w:hAnsi="Arial" w:cs="Arial"/>
          <w:smallCaps/>
        </w:rPr>
        <w:lastRenderedPageBreak/>
        <w:fldChar w:fldCharType="begin"/>
      </w:r>
      <w:r w:rsidR="002A281C">
        <w:rPr>
          <w:rFonts w:ascii="Arial" w:hAnsi="Arial" w:cs="Arial"/>
          <w:smallCaps/>
        </w:rPr>
        <w:instrText xml:space="preserve"> TOC \h \z \t "zadávačka1;1" </w:instrText>
      </w:r>
      <w:r w:rsidRPr="0041226D">
        <w:rPr>
          <w:rFonts w:ascii="Arial" w:hAnsi="Arial" w:cs="Arial"/>
          <w:smallCaps/>
        </w:rPr>
        <w:fldChar w:fldCharType="separate"/>
      </w:r>
      <w:hyperlink w:anchor="_Toc387242503" w:history="1">
        <w:r w:rsidR="00494368" w:rsidRPr="00455195">
          <w:rPr>
            <w:rStyle w:val="Hypertextovodkaz"/>
            <w:noProof/>
          </w:rPr>
          <w:t>1.</w:t>
        </w:r>
        <w:r w:rsidR="00494368">
          <w:rPr>
            <w:rFonts w:eastAsiaTheme="minorEastAsia" w:cstheme="minorBidi"/>
            <w:b w:val="0"/>
            <w:bCs w:val="0"/>
            <w:caps w:val="0"/>
            <w:noProof/>
            <w:sz w:val="22"/>
            <w:szCs w:val="22"/>
            <w:lang w:eastAsia="cs-CZ"/>
          </w:rPr>
          <w:tab/>
        </w:r>
        <w:r w:rsidR="00494368" w:rsidRPr="00455195">
          <w:rPr>
            <w:rStyle w:val="Hypertextovodkaz"/>
            <w:noProof/>
          </w:rPr>
          <w:t>Identifikační údaje zadavatele</w:t>
        </w:r>
        <w:r w:rsidR="00494368">
          <w:rPr>
            <w:noProof/>
            <w:webHidden/>
          </w:rPr>
          <w:tab/>
        </w:r>
        <w:r w:rsidR="00494368">
          <w:rPr>
            <w:noProof/>
            <w:webHidden/>
          </w:rPr>
          <w:fldChar w:fldCharType="begin"/>
        </w:r>
        <w:r w:rsidR="00494368">
          <w:rPr>
            <w:noProof/>
            <w:webHidden/>
          </w:rPr>
          <w:instrText xml:space="preserve"> PAGEREF _Toc387242503 \h </w:instrText>
        </w:r>
        <w:r w:rsidR="00494368">
          <w:rPr>
            <w:noProof/>
            <w:webHidden/>
          </w:rPr>
        </w:r>
        <w:r w:rsidR="00494368">
          <w:rPr>
            <w:noProof/>
            <w:webHidden/>
          </w:rPr>
          <w:fldChar w:fldCharType="separate"/>
        </w:r>
        <w:r w:rsidR="00494368">
          <w:rPr>
            <w:noProof/>
            <w:webHidden/>
          </w:rPr>
          <w:t>3</w:t>
        </w:r>
        <w:r w:rsidR="00494368">
          <w:rPr>
            <w:noProof/>
            <w:webHidden/>
          </w:rPr>
          <w:fldChar w:fldCharType="end"/>
        </w:r>
      </w:hyperlink>
    </w:p>
    <w:p w:rsidR="00494368" w:rsidRDefault="00494368">
      <w:pPr>
        <w:pStyle w:val="Obsah1"/>
        <w:rPr>
          <w:rFonts w:eastAsiaTheme="minorEastAsia" w:cstheme="minorBidi"/>
          <w:b w:val="0"/>
          <w:bCs w:val="0"/>
          <w:caps w:val="0"/>
          <w:noProof/>
          <w:sz w:val="22"/>
          <w:szCs w:val="22"/>
          <w:lang w:eastAsia="cs-CZ"/>
        </w:rPr>
      </w:pPr>
      <w:hyperlink w:anchor="_Toc387242504" w:history="1">
        <w:r w:rsidRPr="00455195">
          <w:rPr>
            <w:rStyle w:val="Hypertextovodkaz"/>
            <w:noProof/>
          </w:rPr>
          <w:t>2.</w:t>
        </w:r>
        <w:r>
          <w:rPr>
            <w:rFonts w:eastAsiaTheme="minorEastAsia" w:cstheme="minorBidi"/>
            <w:b w:val="0"/>
            <w:bCs w:val="0"/>
            <w:caps w:val="0"/>
            <w:noProof/>
            <w:sz w:val="22"/>
            <w:szCs w:val="22"/>
            <w:lang w:eastAsia="cs-CZ"/>
          </w:rPr>
          <w:tab/>
        </w:r>
        <w:r w:rsidRPr="00455195">
          <w:rPr>
            <w:rStyle w:val="Hypertextovodkaz"/>
            <w:noProof/>
          </w:rPr>
          <w:t>Zástupce zadavatele</w:t>
        </w:r>
        <w:r>
          <w:rPr>
            <w:noProof/>
            <w:webHidden/>
          </w:rPr>
          <w:tab/>
        </w:r>
        <w:r>
          <w:rPr>
            <w:noProof/>
            <w:webHidden/>
          </w:rPr>
          <w:fldChar w:fldCharType="begin"/>
        </w:r>
        <w:r>
          <w:rPr>
            <w:noProof/>
            <w:webHidden/>
          </w:rPr>
          <w:instrText xml:space="preserve"> PAGEREF _Toc387242504 \h </w:instrText>
        </w:r>
        <w:r>
          <w:rPr>
            <w:noProof/>
            <w:webHidden/>
          </w:rPr>
        </w:r>
        <w:r>
          <w:rPr>
            <w:noProof/>
            <w:webHidden/>
          </w:rPr>
          <w:fldChar w:fldCharType="separate"/>
        </w:r>
        <w:r>
          <w:rPr>
            <w:noProof/>
            <w:webHidden/>
          </w:rPr>
          <w:t>3</w:t>
        </w:r>
        <w:r>
          <w:rPr>
            <w:noProof/>
            <w:webHidden/>
          </w:rPr>
          <w:fldChar w:fldCharType="end"/>
        </w:r>
      </w:hyperlink>
    </w:p>
    <w:p w:rsidR="00494368" w:rsidRDefault="00494368">
      <w:pPr>
        <w:pStyle w:val="Obsah1"/>
        <w:rPr>
          <w:rFonts w:eastAsiaTheme="minorEastAsia" w:cstheme="minorBidi"/>
          <w:b w:val="0"/>
          <w:bCs w:val="0"/>
          <w:caps w:val="0"/>
          <w:noProof/>
          <w:sz w:val="22"/>
          <w:szCs w:val="22"/>
          <w:lang w:eastAsia="cs-CZ"/>
        </w:rPr>
      </w:pPr>
      <w:hyperlink w:anchor="_Toc387242505" w:history="1">
        <w:r w:rsidRPr="00455195">
          <w:rPr>
            <w:rStyle w:val="Hypertextovodkaz"/>
            <w:noProof/>
          </w:rPr>
          <w:t>3.</w:t>
        </w:r>
        <w:r>
          <w:rPr>
            <w:rFonts w:eastAsiaTheme="minorEastAsia" w:cstheme="minorBidi"/>
            <w:b w:val="0"/>
            <w:bCs w:val="0"/>
            <w:caps w:val="0"/>
            <w:noProof/>
            <w:sz w:val="22"/>
            <w:szCs w:val="22"/>
            <w:lang w:eastAsia="cs-CZ"/>
          </w:rPr>
          <w:tab/>
        </w:r>
        <w:r w:rsidRPr="00455195">
          <w:rPr>
            <w:rStyle w:val="Hypertextovodkaz"/>
            <w:noProof/>
          </w:rPr>
          <w:t>Údaje o uchazečích</w:t>
        </w:r>
        <w:r>
          <w:rPr>
            <w:noProof/>
            <w:webHidden/>
          </w:rPr>
          <w:tab/>
        </w:r>
        <w:r>
          <w:rPr>
            <w:noProof/>
            <w:webHidden/>
          </w:rPr>
          <w:fldChar w:fldCharType="begin"/>
        </w:r>
        <w:r>
          <w:rPr>
            <w:noProof/>
            <w:webHidden/>
          </w:rPr>
          <w:instrText xml:space="preserve"> PAGEREF _Toc387242505 \h </w:instrText>
        </w:r>
        <w:r>
          <w:rPr>
            <w:noProof/>
            <w:webHidden/>
          </w:rPr>
        </w:r>
        <w:r>
          <w:rPr>
            <w:noProof/>
            <w:webHidden/>
          </w:rPr>
          <w:fldChar w:fldCharType="separate"/>
        </w:r>
        <w:r>
          <w:rPr>
            <w:noProof/>
            <w:webHidden/>
          </w:rPr>
          <w:t>3</w:t>
        </w:r>
        <w:r>
          <w:rPr>
            <w:noProof/>
            <w:webHidden/>
          </w:rPr>
          <w:fldChar w:fldCharType="end"/>
        </w:r>
      </w:hyperlink>
    </w:p>
    <w:p w:rsidR="00494368" w:rsidRDefault="00494368">
      <w:pPr>
        <w:pStyle w:val="Obsah1"/>
        <w:rPr>
          <w:rFonts w:eastAsiaTheme="minorEastAsia" w:cstheme="minorBidi"/>
          <w:b w:val="0"/>
          <w:bCs w:val="0"/>
          <w:caps w:val="0"/>
          <w:noProof/>
          <w:sz w:val="22"/>
          <w:szCs w:val="22"/>
          <w:lang w:eastAsia="cs-CZ"/>
        </w:rPr>
      </w:pPr>
      <w:hyperlink w:anchor="_Toc387242506" w:history="1">
        <w:r w:rsidRPr="00455195">
          <w:rPr>
            <w:rStyle w:val="Hypertextovodkaz"/>
            <w:noProof/>
          </w:rPr>
          <w:t>4.</w:t>
        </w:r>
        <w:r>
          <w:rPr>
            <w:rFonts w:eastAsiaTheme="minorEastAsia" w:cstheme="minorBidi"/>
            <w:b w:val="0"/>
            <w:bCs w:val="0"/>
            <w:caps w:val="0"/>
            <w:noProof/>
            <w:sz w:val="22"/>
            <w:szCs w:val="22"/>
            <w:lang w:eastAsia="cs-CZ"/>
          </w:rPr>
          <w:tab/>
        </w:r>
        <w:r w:rsidRPr="00455195">
          <w:rPr>
            <w:rStyle w:val="Hypertextovodkaz"/>
            <w:noProof/>
          </w:rPr>
          <w:t>Vymezení předmětu plnění veřejné zakázky</w:t>
        </w:r>
        <w:r>
          <w:rPr>
            <w:noProof/>
            <w:webHidden/>
          </w:rPr>
          <w:tab/>
        </w:r>
        <w:r>
          <w:rPr>
            <w:noProof/>
            <w:webHidden/>
          </w:rPr>
          <w:fldChar w:fldCharType="begin"/>
        </w:r>
        <w:r>
          <w:rPr>
            <w:noProof/>
            <w:webHidden/>
          </w:rPr>
          <w:instrText xml:space="preserve"> PAGEREF _Toc387242506 \h </w:instrText>
        </w:r>
        <w:r>
          <w:rPr>
            <w:noProof/>
            <w:webHidden/>
          </w:rPr>
        </w:r>
        <w:r>
          <w:rPr>
            <w:noProof/>
            <w:webHidden/>
          </w:rPr>
          <w:fldChar w:fldCharType="separate"/>
        </w:r>
        <w:r>
          <w:rPr>
            <w:noProof/>
            <w:webHidden/>
          </w:rPr>
          <w:t>3</w:t>
        </w:r>
        <w:r>
          <w:rPr>
            <w:noProof/>
            <w:webHidden/>
          </w:rPr>
          <w:fldChar w:fldCharType="end"/>
        </w:r>
      </w:hyperlink>
    </w:p>
    <w:p w:rsidR="00494368" w:rsidRDefault="00494368">
      <w:pPr>
        <w:pStyle w:val="Obsah1"/>
        <w:rPr>
          <w:rFonts w:eastAsiaTheme="minorEastAsia" w:cstheme="minorBidi"/>
          <w:b w:val="0"/>
          <w:bCs w:val="0"/>
          <w:caps w:val="0"/>
          <w:noProof/>
          <w:sz w:val="22"/>
          <w:szCs w:val="22"/>
          <w:lang w:eastAsia="cs-CZ"/>
        </w:rPr>
      </w:pPr>
      <w:hyperlink w:anchor="_Toc387242507" w:history="1">
        <w:r w:rsidRPr="00455195">
          <w:rPr>
            <w:rStyle w:val="Hypertextovodkaz"/>
            <w:noProof/>
          </w:rPr>
          <w:t>5.</w:t>
        </w:r>
        <w:r>
          <w:rPr>
            <w:rFonts w:eastAsiaTheme="minorEastAsia" w:cstheme="minorBidi"/>
            <w:b w:val="0"/>
            <w:bCs w:val="0"/>
            <w:caps w:val="0"/>
            <w:noProof/>
            <w:sz w:val="22"/>
            <w:szCs w:val="22"/>
            <w:lang w:eastAsia="cs-CZ"/>
          </w:rPr>
          <w:tab/>
        </w:r>
        <w:r w:rsidRPr="00455195">
          <w:rPr>
            <w:rStyle w:val="Hypertextovodkaz"/>
            <w:noProof/>
          </w:rPr>
          <w:t>Předpokládaná hodnota veřejné zakázky</w:t>
        </w:r>
        <w:r>
          <w:rPr>
            <w:noProof/>
            <w:webHidden/>
          </w:rPr>
          <w:tab/>
        </w:r>
        <w:r>
          <w:rPr>
            <w:noProof/>
            <w:webHidden/>
          </w:rPr>
          <w:fldChar w:fldCharType="begin"/>
        </w:r>
        <w:r>
          <w:rPr>
            <w:noProof/>
            <w:webHidden/>
          </w:rPr>
          <w:instrText xml:space="preserve"> PAGEREF _Toc387242507 \h </w:instrText>
        </w:r>
        <w:r>
          <w:rPr>
            <w:noProof/>
            <w:webHidden/>
          </w:rPr>
        </w:r>
        <w:r>
          <w:rPr>
            <w:noProof/>
            <w:webHidden/>
          </w:rPr>
          <w:fldChar w:fldCharType="separate"/>
        </w:r>
        <w:r>
          <w:rPr>
            <w:noProof/>
            <w:webHidden/>
          </w:rPr>
          <w:t>3</w:t>
        </w:r>
        <w:r>
          <w:rPr>
            <w:noProof/>
            <w:webHidden/>
          </w:rPr>
          <w:fldChar w:fldCharType="end"/>
        </w:r>
      </w:hyperlink>
    </w:p>
    <w:p w:rsidR="00494368" w:rsidRDefault="00494368">
      <w:pPr>
        <w:pStyle w:val="Obsah1"/>
        <w:rPr>
          <w:rFonts w:eastAsiaTheme="minorEastAsia" w:cstheme="minorBidi"/>
          <w:b w:val="0"/>
          <w:bCs w:val="0"/>
          <w:caps w:val="0"/>
          <w:noProof/>
          <w:sz w:val="22"/>
          <w:szCs w:val="22"/>
          <w:lang w:eastAsia="cs-CZ"/>
        </w:rPr>
      </w:pPr>
      <w:hyperlink w:anchor="_Toc387242508" w:history="1">
        <w:r w:rsidRPr="00455195">
          <w:rPr>
            <w:rStyle w:val="Hypertextovodkaz"/>
            <w:noProof/>
          </w:rPr>
          <w:t>6.</w:t>
        </w:r>
        <w:r>
          <w:rPr>
            <w:rFonts w:eastAsiaTheme="minorEastAsia" w:cstheme="minorBidi"/>
            <w:b w:val="0"/>
            <w:bCs w:val="0"/>
            <w:caps w:val="0"/>
            <w:noProof/>
            <w:sz w:val="22"/>
            <w:szCs w:val="22"/>
            <w:lang w:eastAsia="cs-CZ"/>
          </w:rPr>
          <w:tab/>
        </w:r>
        <w:r w:rsidRPr="00455195">
          <w:rPr>
            <w:rStyle w:val="Hypertextovodkaz"/>
            <w:noProof/>
          </w:rPr>
          <w:t>Termíny plnění zakázky</w:t>
        </w:r>
        <w:r>
          <w:rPr>
            <w:noProof/>
            <w:webHidden/>
          </w:rPr>
          <w:tab/>
        </w:r>
        <w:r>
          <w:rPr>
            <w:noProof/>
            <w:webHidden/>
          </w:rPr>
          <w:fldChar w:fldCharType="begin"/>
        </w:r>
        <w:r>
          <w:rPr>
            <w:noProof/>
            <w:webHidden/>
          </w:rPr>
          <w:instrText xml:space="preserve"> PAGEREF _Toc387242508 \h </w:instrText>
        </w:r>
        <w:r>
          <w:rPr>
            <w:noProof/>
            <w:webHidden/>
          </w:rPr>
        </w:r>
        <w:r>
          <w:rPr>
            <w:noProof/>
            <w:webHidden/>
          </w:rPr>
          <w:fldChar w:fldCharType="separate"/>
        </w:r>
        <w:r>
          <w:rPr>
            <w:noProof/>
            <w:webHidden/>
          </w:rPr>
          <w:t>4</w:t>
        </w:r>
        <w:r>
          <w:rPr>
            <w:noProof/>
            <w:webHidden/>
          </w:rPr>
          <w:fldChar w:fldCharType="end"/>
        </w:r>
      </w:hyperlink>
    </w:p>
    <w:p w:rsidR="00494368" w:rsidRDefault="00494368">
      <w:pPr>
        <w:pStyle w:val="Obsah1"/>
        <w:rPr>
          <w:rFonts w:eastAsiaTheme="minorEastAsia" w:cstheme="minorBidi"/>
          <w:b w:val="0"/>
          <w:bCs w:val="0"/>
          <w:caps w:val="0"/>
          <w:noProof/>
          <w:sz w:val="22"/>
          <w:szCs w:val="22"/>
          <w:lang w:eastAsia="cs-CZ"/>
        </w:rPr>
      </w:pPr>
      <w:hyperlink w:anchor="_Toc387242509" w:history="1">
        <w:r w:rsidRPr="00455195">
          <w:rPr>
            <w:rStyle w:val="Hypertextovodkaz"/>
            <w:noProof/>
          </w:rPr>
          <w:t>7.</w:t>
        </w:r>
        <w:r>
          <w:rPr>
            <w:rFonts w:eastAsiaTheme="minorEastAsia" w:cstheme="minorBidi"/>
            <w:b w:val="0"/>
            <w:bCs w:val="0"/>
            <w:caps w:val="0"/>
            <w:noProof/>
            <w:sz w:val="22"/>
            <w:szCs w:val="22"/>
            <w:lang w:eastAsia="cs-CZ"/>
          </w:rPr>
          <w:tab/>
        </w:r>
        <w:r w:rsidRPr="00455195">
          <w:rPr>
            <w:rStyle w:val="Hypertextovodkaz"/>
            <w:noProof/>
          </w:rPr>
          <w:t>Požadavky na prokázání kvalifikačních předpokladů uchazeče</w:t>
        </w:r>
        <w:r>
          <w:rPr>
            <w:noProof/>
            <w:webHidden/>
          </w:rPr>
          <w:tab/>
        </w:r>
        <w:r>
          <w:rPr>
            <w:noProof/>
            <w:webHidden/>
          </w:rPr>
          <w:fldChar w:fldCharType="begin"/>
        </w:r>
        <w:r>
          <w:rPr>
            <w:noProof/>
            <w:webHidden/>
          </w:rPr>
          <w:instrText xml:space="preserve"> PAGEREF _Toc387242509 \h </w:instrText>
        </w:r>
        <w:r>
          <w:rPr>
            <w:noProof/>
            <w:webHidden/>
          </w:rPr>
        </w:r>
        <w:r>
          <w:rPr>
            <w:noProof/>
            <w:webHidden/>
          </w:rPr>
          <w:fldChar w:fldCharType="separate"/>
        </w:r>
        <w:r>
          <w:rPr>
            <w:noProof/>
            <w:webHidden/>
          </w:rPr>
          <w:t>4</w:t>
        </w:r>
        <w:r>
          <w:rPr>
            <w:noProof/>
            <w:webHidden/>
          </w:rPr>
          <w:fldChar w:fldCharType="end"/>
        </w:r>
      </w:hyperlink>
    </w:p>
    <w:p w:rsidR="00494368" w:rsidRDefault="00494368">
      <w:pPr>
        <w:pStyle w:val="Obsah1"/>
        <w:rPr>
          <w:rFonts w:eastAsiaTheme="minorEastAsia" w:cstheme="minorBidi"/>
          <w:b w:val="0"/>
          <w:bCs w:val="0"/>
          <w:caps w:val="0"/>
          <w:noProof/>
          <w:sz w:val="22"/>
          <w:szCs w:val="22"/>
          <w:lang w:eastAsia="cs-CZ"/>
        </w:rPr>
      </w:pPr>
      <w:hyperlink w:anchor="_Toc387242510" w:history="1">
        <w:r w:rsidRPr="00455195">
          <w:rPr>
            <w:rStyle w:val="Hypertextovodkaz"/>
            <w:noProof/>
          </w:rPr>
          <w:t>8.</w:t>
        </w:r>
        <w:r>
          <w:rPr>
            <w:rFonts w:eastAsiaTheme="minorEastAsia" w:cstheme="minorBidi"/>
            <w:b w:val="0"/>
            <w:bCs w:val="0"/>
            <w:caps w:val="0"/>
            <w:noProof/>
            <w:sz w:val="22"/>
            <w:szCs w:val="22"/>
            <w:lang w:eastAsia="cs-CZ"/>
          </w:rPr>
          <w:tab/>
        </w:r>
        <w:r w:rsidRPr="00455195">
          <w:rPr>
            <w:rStyle w:val="Hypertextovodkaz"/>
            <w:noProof/>
          </w:rPr>
          <w:t>Zadávací podklady</w:t>
        </w:r>
        <w:r>
          <w:rPr>
            <w:noProof/>
            <w:webHidden/>
          </w:rPr>
          <w:tab/>
        </w:r>
        <w:r>
          <w:rPr>
            <w:noProof/>
            <w:webHidden/>
          </w:rPr>
          <w:fldChar w:fldCharType="begin"/>
        </w:r>
        <w:r>
          <w:rPr>
            <w:noProof/>
            <w:webHidden/>
          </w:rPr>
          <w:instrText xml:space="preserve"> PAGEREF _Toc387242510 \h </w:instrText>
        </w:r>
        <w:r>
          <w:rPr>
            <w:noProof/>
            <w:webHidden/>
          </w:rPr>
        </w:r>
        <w:r>
          <w:rPr>
            <w:noProof/>
            <w:webHidden/>
          </w:rPr>
          <w:fldChar w:fldCharType="separate"/>
        </w:r>
        <w:r>
          <w:rPr>
            <w:noProof/>
            <w:webHidden/>
          </w:rPr>
          <w:t>6</w:t>
        </w:r>
        <w:r>
          <w:rPr>
            <w:noProof/>
            <w:webHidden/>
          </w:rPr>
          <w:fldChar w:fldCharType="end"/>
        </w:r>
      </w:hyperlink>
    </w:p>
    <w:p w:rsidR="00494368" w:rsidRDefault="00494368">
      <w:pPr>
        <w:pStyle w:val="Obsah1"/>
        <w:rPr>
          <w:rFonts w:eastAsiaTheme="minorEastAsia" w:cstheme="minorBidi"/>
          <w:b w:val="0"/>
          <w:bCs w:val="0"/>
          <w:caps w:val="0"/>
          <w:noProof/>
          <w:sz w:val="22"/>
          <w:szCs w:val="22"/>
          <w:lang w:eastAsia="cs-CZ"/>
        </w:rPr>
      </w:pPr>
      <w:hyperlink w:anchor="_Toc387242511" w:history="1">
        <w:r w:rsidRPr="00455195">
          <w:rPr>
            <w:rStyle w:val="Hypertextovodkaz"/>
            <w:noProof/>
          </w:rPr>
          <w:t>9.</w:t>
        </w:r>
        <w:r>
          <w:rPr>
            <w:rFonts w:eastAsiaTheme="minorEastAsia" w:cstheme="minorBidi"/>
            <w:b w:val="0"/>
            <w:bCs w:val="0"/>
            <w:caps w:val="0"/>
            <w:noProof/>
            <w:sz w:val="22"/>
            <w:szCs w:val="22"/>
            <w:lang w:eastAsia="cs-CZ"/>
          </w:rPr>
          <w:tab/>
        </w:r>
        <w:r w:rsidRPr="00455195">
          <w:rPr>
            <w:rStyle w:val="Hypertextovodkaz"/>
            <w:noProof/>
          </w:rPr>
          <w:t>Doplňující informace</w:t>
        </w:r>
        <w:r>
          <w:rPr>
            <w:noProof/>
            <w:webHidden/>
          </w:rPr>
          <w:tab/>
        </w:r>
        <w:r>
          <w:rPr>
            <w:noProof/>
            <w:webHidden/>
          </w:rPr>
          <w:fldChar w:fldCharType="begin"/>
        </w:r>
        <w:r>
          <w:rPr>
            <w:noProof/>
            <w:webHidden/>
          </w:rPr>
          <w:instrText xml:space="preserve"> PAGEREF _Toc387242511 \h </w:instrText>
        </w:r>
        <w:r>
          <w:rPr>
            <w:noProof/>
            <w:webHidden/>
          </w:rPr>
        </w:r>
        <w:r>
          <w:rPr>
            <w:noProof/>
            <w:webHidden/>
          </w:rPr>
          <w:fldChar w:fldCharType="separate"/>
        </w:r>
        <w:r>
          <w:rPr>
            <w:noProof/>
            <w:webHidden/>
          </w:rPr>
          <w:t>6</w:t>
        </w:r>
        <w:r>
          <w:rPr>
            <w:noProof/>
            <w:webHidden/>
          </w:rPr>
          <w:fldChar w:fldCharType="end"/>
        </w:r>
      </w:hyperlink>
    </w:p>
    <w:p w:rsidR="00494368" w:rsidRDefault="00494368">
      <w:pPr>
        <w:pStyle w:val="Obsah1"/>
        <w:rPr>
          <w:rFonts w:eastAsiaTheme="minorEastAsia" w:cstheme="minorBidi"/>
          <w:b w:val="0"/>
          <w:bCs w:val="0"/>
          <w:caps w:val="0"/>
          <w:noProof/>
          <w:sz w:val="22"/>
          <w:szCs w:val="22"/>
          <w:lang w:eastAsia="cs-CZ"/>
        </w:rPr>
      </w:pPr>
      <w:hyperlink w:anchor="_Toc387242512" w:history="1">
        <w:r w:rsidRPr="00455195">
          <w:rPr>
            <w:rStyle w:val="Hypertextovodkaz"/>
            <w:noProof/>
          </w:rPr>
          <w:t>10.</w:t>
        </w:r>
        <w:r>
          <w:rPr>
            <w:rFonts w:eastAsiaTheme="minorEastAsia" w:cstheme="minorBidi"/>
            <w:b w:val="0"/>
            <w:bCs w:val="0"/>
            <w:caps w:val="0"/>
            <w:noProof/>
            <w:sz w:val="22"/>
            <w:szCs w:val="22"/>
            <w:lang w:eastAsia="cs-CZ"/>
          </w:rPr>
          <w:tab/>
        </w:r>
        <w:r w:rsidRPr="00455195">
          <w:rPr>
            <w:rStyle w:val="Hypertextovodkaz"/>
            <w:noProof/>
          </w:rPr>
          <w:t>Požadavky na jednotný způsob zpracování cenové nabídky</w:t>
        </w:r>
        <w:r>
          <w:rPr>
            <w:noProof/>
            <w:webHidden/>
          </w:rPr>
          <w:tab/>
        </w:r>
        <w:r>
          <w:rPr>
            <w:noProof/>
            <w:webHidden/>
          </w:rPr>
          <w:fldChar w:fldCharType="begin"/>
        </w:r>
        <w:r>
          <w:rPr>
            <w:noProof/>
            <w:webHidden/>
          </w:rPr>
          <w:instrText xml:space="preserve"> PAGEREF _Toc387242512 \h </w:instrText>
        </w:r>
        <w:r>
          <w:rPr>
            <w:noProof/>
            <w:webHidden/>
          </w:rPr>
        </w:r>
        <w:r>
          <w:rPr>
            <w:noProof/>
            <w:webHidden/>
          </w:rPr>
          <w:fldChar w:fldCharType="separate"/>
        </w:r>
        <w:r>
          <w:rPr>
            <w:noProof/>
            <w:webHidden/>
          </w:rPr>
          <w:t>6</w:t>
        </w:r>
        <w:r>
          <w:rPr>
            <w:noProof/>
            <w:webHidden/>
          </w:rPr>
          <w:fldChar w:fldCharType="end"/>
        </w:r>
      </w:hyperlink>
    </w:p>
    <w:p w:rsidR="00494368" w:rsidRDefault="00494368">
      <w:pPr>
        <w:pStyle w:val="Obsah1"/>
        <w:rPr>
          <w:rFonts w:eastAsiaTheme="minorEastAsia" w:cstheme="minorBidi"/>
          <w:b w:val="0"/>
          <w:bCs w:val="0"/>
          <w:caps w:val="0"/>
          <w:noProof/>
          <w:sz w:val="22"/>
          <w:szCs w:val="22"/>
          <w:lang w:eastAsia="cs-CZ"/>
        </w:rPr>
      </w:pPr>
      <w:hyperlink w:anchor="_Toc387242513" w:history="1">
        <w:r w:rsidRPr="00455195">
          <w:rPr>
            <w:rStyle w:val="Hypertextovodkaz"/>
            <w:noProof/>
          </w:rPr>
          <w:t>11.</w:t>
        </w:r>
        <w:r>
          <w:rPr>
            <w:rFonts w:eastAsiaTheme="minorEastAsia" w:cstheme="minorBidi"/>
            <w:b w:val="0"/>
            <w:bCs w:val="0"/>
            <w:caps w:val="0"/>
            <w:noProof/>
            <w:sz w:val="22"/>
            <w:szCs w:val="22"/>
            <w:lang w:eastAsia="cs-CZ"/>
          </w:rPr>
          <w:tab/>
        </w:r>
        <w:r w:rsidRPr="00455195">
          <w:rPr>
            <w:rStyle w:val="Hypertextovodkaz"/>
            <w:noProof/>
          </w:rPr>
          <w:t>Struktura podané nabídky</w:t>
        </w:r>
        <w:r>
          <w:rPr>
            <w:noProof/>
            <w:webHidden/>
          </w:rPr>
          <w:tab/>
        </w:r>
        <w:r>
          <w:rPr>
            <w:noProof/>
            <w:webHidden/>
          </w:rPr>
          <w:fldChar w:fldCharType="begin"/>
        </w:r>
        <w:r>
          <w:rPr>
            <w:noProof/>
            <w:webHidden/>
          </w:rPr>
          <w:instrText xml:space="preserve"> PAGEREF _Toc387242513 \h </w:instrText>
        </w:r>
        <w:r>
          <w:rPr>
            <w:noProof/>
            <w:webHidden/>
          </w:rPr>
        </w:r>
        <w:r>
          <w:rPr>
            <w:noProof/>
            <w:webHidden/>
          </w:rPr>
          <w:fldChar w:fldCharType="separate"/>
        </w:r>
        <w:r>
          <w:rPr>
            <w:noProof/>
            <w:webHidden/>
          </w:rPr>
          <w:t>7</w:t>
        </w:r>
        <w:r>
          <w:rPr>
            <w:noProof/>
            <w:webHidden/>
          </w:rPr>
          <w:fldChar w:fldCharType="end"/>
        </w:r>
      </w:hyperlink>
    </w:p>
    <w:p w:rsidR="00494368" w:rsidRDefault="00494368">
      <w:pPr>
        <w:pStyle w:val="Obsah1"/>
        <w:rPr>
          <w:rFonts w:eastAsiaTheme="minorEastAsia" w:cstheme="minorBidi"/>
          <w:b w:val="0"/>
          <w:bCs w:val="0"/>
          <w:caps w:val="0"/>
          <w:noProof/>
          <w:sz w:val="22"/>
          <w:szCs w:val="22"/>
          <w:lang w:eastAsia="cs-CZ"/>
        </w:rPr>
      </w:pPr>
      <w:hyperlink w:anchor="_Toc387242514" w:history="1">
        <w:r w:rsidRPr="00455195">
          <w:rPr>
            <w:rStyle w:val="Hypertextovodkaz"/>
            <w:noProof/>
          </w:rPr>
          <w:t>12.</w:t>
        </w:r>
        <w:r>
          <w:rPr>
            <w:rFonts w:eastAsiaTheme="minorEastAsia" w:cstheme="minorBidi"/>
            <w:b w:val="0"/>
            <w:bCs w:val="0"/>
            <w:caps w:val="0"/>
            <w:noProof/>
            <w:sz w:val="22"/>
            <w:szCs w:val="22"/>
            <w:lang w:eastAsia="cs-CZ"/>
          </w:rPr>
          <w:tab/>
        </w:r>
        <w:r w:rsidRPr="00455195">
          <w:rPr>
            <w:rStyle w:val="Hypertextovodkaz"/>
            <w:noProof/>
          </w:rPr>
          <w:t>Místo a doba pro podání nabídek</w:t>
        </w:r>
        <w:r>
          <w:rPr>
            <w:noProof/>
            <w:webHidden/>
          </w:rPr>
          <w:tab/>
        </w:r>
        <w:r>
          <w:rPr>
            <w:noProof/>
            <w:webHidden/>
          </w:rPr>
          <w:fldChar w:fldCharType="begin"/>
        </w:r>
        <w:r>
          <w:rPr>
            <w:noProof/>
            <w:webHidden/>
          </w:rPr>
          <w:instrText xml:space="preserve"> PAGEREF _Toc387242514 \h </w:instrText>
        </w:r>
        <w:r>
          <w:rPr>
            <w:noProof/>
            <w:webHidden/>
          </w:rPr>
        </w:r>
        <w:r>
          <w:rPr>
            <w:noProof/>
            <w:webHidden/>
          </w:rPr>
          <w:fldChar w:fldCharType="separate"/>
        </w:r>
        <w:r>
          <w:rPr>
            <w:noProof/>
            <w:webHidden/>
          </w:rPr>
          <w:t>8</w:t>
        </w:r>
        <w:r>
          <w:rPr>
            <w:noProof/>
            <w:webHidden/>
          </w:rPr>
          <w:fldChar w:fldCharType="end"/>
        </w:r>
      </w:hyperlink>
    </w:p>
    <w:p w:rsidR="00494368" w:rsidRDefault="00494368">
      <w:pPr>
        <w:pStyle w:val="Obsah1"/>
        <w:rPr>
          <w:rFonts w:eastAsiaTheme="minorEastAsia" w:cstheme="minorBidi"/>
          <w:b w:val="0"/>
          <w:bCs w:val="0"/>
          <w:caps w:val="0"/>
          <w:noProof/>
          <w:sz w:val="22"/>
          <w:szCs w:val="22"/>
          <w:lang w:eastAsia="cs-CZ"/>
        </w:rPr>
      </w:pPr>
      <w:hyperlink w:anchor="_Toc387242515" w:history="1">
        <w:r w:rsidRPr="00455195">
          <w:rPr>
            <w:rStyle w:val="Hypertextovodkaz"/>
            <w:noProof/>
          </w:rPr>
          <w:t>13.</w:t>
        </w:r>
        <w:r>
          <w:rPr>
            <w:rFonts w:eastAsiaTheme="minorEastAsia" w:cstheme="minorBidi"/>
            <w:b w:val="0"/>
            <w:bCs w:val="0"/>
            <w:caps w:val="0"/>
            <w:noProof/>
            <w:sz w:val="22"/>
            <w:szCs w:val="22"/>
            <w:lang w:eastAsia="cs-CZ"/>
          </w:rPr>
          <w:tab/>
        </w:r>
        <w:r w:rsidRPr="00455195">
          <w:rPr>
            <w:rStyle w:val="Hypertextovodkaz"/>
            <w:noProof/>
          </w:rPr>
          <w:t>Hodnotící kritéria</w:t>
        </w:r>
        <w:r>
          <w:rPr>
            <w:noProof/>
            <w:webHidden/>
          </w:rPr>
          <w:tab/>
        </w:r>
        <w:r>
          <w:rPr>
            <w:noProof/>
            <w:webHidden/>
          </w:rPr>
          <w:fldChar w:fldCharType="begin"/>
        </w:r>
        <w:r>
          <w:rPr>
            <w:noProof/>
            <w:webHidden/>
          </w:rPr>
          <w:instrText xml:space="preserve"> PAGEREF _Toc387242515 \h </w:instrText>
        </w:r>
        <w:r>
          <w:rPr>
            <w:noProof/>
            <w:webHidden/>
          </w:rPr>
        </w:r>
        <w:r>
          <w:rPr>
            <w:noProof/>
            <w:webHidden/>
          </w:rPr>
          <w:fldChar w:fldCharType="separate"/>
        </w:r>
        <w:r>
          <w:rPr>
            <w:noProof/>
            <w:webHidden/>
          </w:rPr>
          <w:t>8</w:t>
        </w:r>
        <w:r>
          <w:rPr>
            <w:noProof/>
            <w:webHidden/>
          </w:rPr>
          <w:fldChar w:fldCharType="end"/>
        </w:r>
      </w:hyperlink>
    </w:p>
    <w:p w:rsidR="00494368" w:rsidRDefault="00494368">
      <w:pPr>
        <w:pStyle w:val="Obsah1"/>
        <w:rPr>
          <w:rFonts w:eastAsiaTheme="minorEastAsia" w:cstheme="minorBidi"/>
          <w:b w:val="0"/>
          <w:bCs w:val="0"/>
          <w:caps w:val="0"/>
          <w:noProof/>
          <w:sz w:val="22"/>
          <w:szCs w:val="22"/>
          <w:lang w:eastAsia="cs-CZ"/>
        </w:rPr>
      </w:pPr>
      <w:hyperlink w:anchor="_Toc387242516" w:history="1">
        <w:r w:rsidRPr="00455195">
          <w:rPr>
            <w:rStyle w:val="Hypertextovodkaz"/>
            <w:noProof/>
          </w:rPr>
          <w:t>14.</w:t>
        </w:r>
        <w:r>
          <w:rPr>
            <w:rFonts w:eastAsiaTheme="minorEastAsia" w:cstheme="minorBidi"/>
            <w:b w:val="0"/>
            <w:bCs w:val="0"/>
            <w:caps w:val="0"/>
            <w:noProof/>
            <w:sz w:val="22"/>
            <w:szCs w:val="22"/>
            <w:lang w:eastAsia="cs-CZ"/>
          </w:rPr>
          <w:tab/>
        </w:r>
        <w:r w:rsidRPr="00455195">
          <w:rPr>
            <w:rStyle w:val="Hypertextovodkaz"/>
            <w:noProof/>
          </w:rPr>
          <w:t>Závěrečná ustanovení</w:t>
        </w:r>
        <w:r>
          <w:rPr>
            <w:noProof/>
            <w:webHidden/>
          </w:rPr>
          <w:tab/>
        </w:r>
        <w:r>
          <w:rPr>
            <w:noProof/>
            <w:webHidden/>
          </w:rPr>
          <w:fldChar w:fldCharType="begin"/>
        </w:r>
        <w:r>
          <w:rPr>
            <w:noProof/>
            <w:webHidden/>
          </w:rPr>
          <w:instrText xml:space="preserve"> PAGEREF _Toc387242516 \h </w:instrText>
        </w:r>
        <w:r>
          <w:rPr>
            <w:noProof/>
            <w:webHidden/>
          </w:rPr>
        </w:r>
        <w:r>
          <w:rPr>
            <w:noProof/>
            <w:webHidden/>
          </w:rPr>
          <w:fldChar w:fldCharType="separate"/>
        </w:r>
        <w:r>
          <w:rPr>
            <w:noProof/>
            <w:webHidden/>
          </w:rPr>
          <w:t>8</w:t>
        </w:r>
        <w:r>
          <w:rPr>
            <w:noProof/>
            <w:webHidden/>
          </w:rPr>
          <w:fldChar w:fldCharType="end"/>
        </w:r>
      </w:hyperlink>
    </w:p>
    <w:p w:rsidR="0051612E" w:rsidRPr="00F84910" w:rsidRDefault="0041226D" w:rsidP="00631985">
      <w:pPr>
        <w:pStyle w:val="Obsah2"/>
        <w:tabs>
          <w:tab w:val="left" w:pos="8080"/>
        </w:tabs>
        <w:spacing w:line="360" w:lineRule="auto"/>
        <w:jc w:val="both"/>
        <w:rPr>
          <w:rFonts w:ascii="Arial" w:hAnsi="Arial" w:cs="Arial"/>
        </w:rPr>
        <w:sectPr w:rsidR="0051612E" w:rsidRPr="00F84910">
          <w:footerReference w:type="default" r:id="rId9"/>
          <w:footnotePr>
            <w:pos w:val="beneathText"/>
          </w:footnotePr>
          <w:type w:val="continuous"/>
          <w:pgSz w:w="11905" w:h="16837"/>
          <w:pgMar w:top="1418" w:right="1418" w:bottom="1418" w:left="1418" w:header="708" w:footer="709" w:gutter="0"/>
          <w:cols w:space="708"/>
          <w:docGrid w:linePitch="360"/>
        </w:sectPr>
      </w:pPr>
      <w:r>
        <w:rPr>
          <w:rFonts w:ascii="Arial" w:hAnsi="Arial" w:cs="Arial"/>
          <w:b/>
          <w:bCs/>
          <w:caps/>
          <w:smallCaps w:val="0"/>
        </w:rPr>
        <w:fldChar w:fldCharType="end"/>
      </w:r>
    </w:p>
    <w:p w:rsidR="00B17CF9" w:rsidRDefault="00B17CF9" w:rsidP="00C94D6E">
      <w:pPr>
        <w:pStyle w:val="zadvaka1"/>
      </w:pPr>
    </w:p>
    <w:p w:rsidR="00B17CF9" w:rsidRDefault="00B17CF9">
      <w:pPr>
        <w:suppressAutoHyphens w:val="0"/>
        <w:rPr>
          <w:rFonts w:ascii="Arial" w:hAnsi="Arial" w:cs="Arial"/>
          <w:b/>
          <w:bCs/>
          <w:kern w:val="22"/>
          <w:sz w:val="22"/>
          <w:szCs w:val="22"/>
        </w:rPr>
      </w:pPr>
      <w:r>
        <w:br w:type="page"/>
      </w:r>
    </w:p>
    <w:p w:rsidR="00FC5303" w:rsidRDefault="0051612E" w:rsidP="002910E3">
      <w:pPr>
        <w:pStyle w:val="zadvaka1"/>
        <w:numPr>
          <w:ilvl w:val="0"/>
          <w:numId w:val="3"/>
        </w:numPr>
      </w:pPr>
      <w:bookmarkStart w:id="2" w:name="_Toc387242503"/>
      <w:r w:rsidRPr="00F84910">
        <w:lastRenderedPageBreak/>
        <w:t>Identifikační údaje zadavatele</w:t>
      </w:r>
      <w:bookmarkEnd w:id="2"/>
    </w:p>
    <w:p w:rsidR="00E90972" w:rsidRPr="00E90972" w:rsidRDefault="00E90972" w:rsidP="00E90972">
      <w:pPr>
        <w:pStyle w:val="Odstavecseseznamem"/>
        <w:tabs>
          <w:tab w:val="left" w:pos="2694"/>
        </w:tabs>
        <w:spacing w:line="360" w:lineRule="auto"/>
        <w:ind w:left="0"/>
        <w:jc w:val="both"/>
        <w:rPr>
          <w:rFonts w:ascii="Arial" w:hAnsi="Arial" w:cs="Arial"/>
        </w:rPr>
      </w:pPr>
      <w:r w:rsidRPr="00E90972">
        <w:rPr>
          <w:rFonts w:ascii="Arial" w:hAnsi="Arial" w:cs="Arial"/>
        </w:rPr>
        <w:t>Název zadavatele:</w:t>
      </w:r>
      <w:r w:rsidRPr="00E90972">
        <w:rPr>
          <w:rFonts w:ascii="Arial" w:hAnsi="Arial" w:cs="Arial"/>
        </w:rPr>
        <w:tab/>
        <w:t>Technické služby Holice</w:t>
      </w:r>
    </w:p>
    <w:p w:rsidR="00E90972" w:rsidRPr="00E90972" w:rsidRDefault="00E90972" w:rsidP="00E90972">
      <w:pPr>
        <w:pStyle w:val="Odstavecseseznamem"/>
        <w:tabs>
          <w:tab w:val="left" w:pos="2694"/>
        </w:tabs>
        <w:spacing w:line="360" w:lineRule="auto"/>
        <w:ind w:left="0"/>
        <w:jc w:val="both"/>
        <w:rPr>
          <w:rFonts w:ascii="Arial" w:hAnsi="Arial" w:cs="Arial"/>
        </w:rPr>
      </w:pPr>
      <w:r w:rsidRPr="00E90972">
        <w:rPr>
          <w:rFonts w:ascii="Arial" w:hAnsi="Arial" w:cs="Arial"/>
        </w:rPr>
        <w:t>Sídlo zadavatele:</w:t>
      </w:r>
      <w:r w:rsidRPr="00E90972">
        <w:rPr>
          <w:rFonts w:ascii="Arial" w:hAnsi="Arial" w:cs="Arial"/>
        </w:rPr>
        <w:tab/>
        <w:t>Vysokomýtská 635, 534 01, Holice</w:t>
      </w:r>
    </w:p>
    <w:p w:rsidR="00E90972" w:rsidRPr="00E90972" w:rsidRDefault="00E90972" w:rsidP="00E90972">
      <w:pPr>
        <w:pStyle w:val="Odstavecseseznamem"/>
        <w:tabs>
          <w:tab w:val="left" w:pos="2694"/>
        </w:tabs>
        <w:spacing w:line="360" w:lineRule="auto"/>
        <w:ind w:left="0"/>
        <w:jc w:val="both"/>
        <w:rPr>
          <w:rFonts w:ascii="Arial" w:hAnsi="Arial" w:cs="Arial"/>
        </w:rPr>
      </w:pPr>
      <w:r w:rsidRPr="00E90972">
        <w:rPr>
          <w:rFonts w:ascii="Arial" w:hAnsi="Arial" w:cs="Arial"/>
        </w:rPr>
        <w:t>IČ:</w:t>
      </w:r>
      <w:r w:rsidRPr="00E90972">
        <w:rPr>
          <w:rFonts w:ascii="Arial" w:hAnsi="Arial" w:cs="Arial"/>
        </w:rPr>
        <w:tab/>
        <w:t>75044501</w:t>
      </w:r>
    </w:p>
    <w:p w:rsidR="00E90972" w:rsidRPr="00E90972" w:rsidRDefault="00E90972" w:rsidP="00E90972">
      <w:pPr>
        <w:pStyle w:val="Odstavecseseznamem"/>
        <w:tabs>
          <w:tab w:val="left" w:pos="2694"/>
        </w:tabs>
        <w:spacing w:line="360" w:lineRule="auto"/>
        <w:ind w:left="0"/>
        <w:jc w:val="both"/>
        <w:rPr>
          <w:rFonts w:ascii="Arial" w:hAnsi="Arial" w:cs="Arial"/>
        </w:rPr>
      </w:pPr>
      <w:r w:rsidRPr="00E90972">
        <w:rPr>
          <w:rFonts w:ascii="Arial" w:hAnsi="Arial" w:cs="Arial"/>
        </w:rPr>
        <w:t>Osoba oprávněná jednat:</w:t>
      </w:r>
      <w:r w:rsidRPr="00E90972">
        <w:rPr>
          <w:rFonts w:ascii="Arial" w:hAnsi="Arial" w:cs="Arial"/>
        </w:rPr>
        <w:tab/>
        <w:t>Ondřej Dobrovolský, jednatel</w:t>
      </w:r>
    </w:p>
    <w:p w:rsidR="00930222" w:rsidRPr="00EC6A71" w:rsidRDefault="00E90972" w:rsidP="00E90972">
      <w:pPr>
        <w:pStyle w:val="Odstavecseseznamem"/>
        <w:tabs>
          <w:tab w:val="left" w:pos="5550"/>
        </w:tabs>
        <w:spacing w:line="360" w:lineRule="auto"/>
        <w:ind w:left="0"/>
        <w:jc w:val="both"/>
        <w:rPr>
          <w:rFonts w:ascii="Arial" w:hAnsi="Arial" w:cs="Arial"/>
        </w:rPr>
      </w:pPr>
      <w:r>
        <w:rPr>
          <w:rFonts w:ascii="Arial" w:hAnsi="Arial" w:cs="Arial"/>
        </w:rPr>
        <w:tab/>
      </w:r>
    </w:p>
    <w:p w:rsidR="00FC5303" w:rsidRDefault="006377D0" w:rsidP="002910E3">
      <w:pPr>
        <w:pStyle w:val="zadvaka1"/>
        <w:numPr>
          <w:ilvl w:val="0"/>
          <w:numId w:val="3"/>
        </w:numPr>
      </w:pPr>
      <w:bookmarkStart w:id="3" w:name="_Toc387242504"/>
      <w:r w:rsidRPr="006377D0">
        <w:t>Zástupce zadavatele</w:t>
      </w:r>
      <w:bookmarkEnd w:id="3"/>
    </w:p>
    <w:p w:rsidR="0051612E" w:rsidRPr="00F84910" w:rsidRDefault="006377D0" w:rsidP="00930222">
      <w:pPr>
        <w:tabs>
          <w:tab w:val="left" w:pos="2694"/>
        </w:tabs>
        <w:spacing w:line="360" w:lineRule="auto"/>
        <w:rPr>
          <w:rFonts w:ascii="Arial" w:hAnsi="Arial" w:cs="Arial"/>
        </w:rPr>
      </w:pPr>
      <w:r w:rsidRPr="006377D0">
        <w:rPr>
          <w:rFonts w:ascii="Arial" w:hAnsi="Arial" w:cs="Arial"/>
        </w:rPr>
        <w:t>Název</w:t>
      </w:r>
      <w:r w:rsidR="00EC6A71">
        <w:rPr>
          <w:rFonts w:ascii="Arial" w:hAnsi="Arial" w:cs="Arial"/>
        </w:rPr>
        <w:t>:</w:t>
      </w:r>
      <w:r w:rsidR="00930222">
        <w:rPr>
          <w:rFonts w:ascii="Arial" w:hAnsi="Arial" w:cs="Arial"/>
        </w:rPr>
        <w:tab/>
        <w:t>Ing. Petr Vlášek</w:t>
      </w:r>
    </w:p>
    <w:p w:rsidR="0051612E" w:rsidRPr="00F84910" w:rsidRDefault="006377D0" w:rsidP="00930222">
      <w:pPr>
        <w:tabs>
          <w:tab w:val="left" w:pos="2694"/>
        </w:tabs>
        <w:spacing w:line="360" w:lineRule="auto"/>
        <w:rPr>
          <w:rFonts w:ascii="Arial" w:hAnsi="Arial" w:cs="Arial"/>
        </w:rPr>
      </w:pPr>
      <w:r w:rsidRPr="006377D0">
        <w:rPr>
          <w:rFonts w:ascii="Arial" w:hAnsi="Arial" w:cs="Arial"/>
        </w:rPr>
        <w:t>Sídlo</w:t>
      </w:r>
      <w:r w:rsidR="00EC6A71">
        <w:rPr>
          <w:rFonts w:ascii="Arial" w:hAnsi="Arial" w:cs="Arial"/>
        </w:rPr>
        <w:t>:</w:t>
      </w:r>
      <w:r w:rsidR="00930222">
        <w:rPr>
          <w:rFonts w:ascii="Arial" w:hAnsi="Arial" w:cs="Arial"/>
        </w:rPr>
        <w:tab/>
        <w:t>Selicharova 1419/1, 500 12 Hradec Králové</w:t>
      </w:r>
    </w:p>
    <w:p w:rsidR="00EC6A71" w:rsidRDefault="006377D0" w:rsidP="00930222">
      <w:pPr>
        <w:tabs>
          <w:tab w:val="left" w:pos="2694"/>
        </w:tabs>
        <w:spacing w:line="360" w:lineRule="auto"/>
        <w:rPr>
          <w:rFonts w:ascii="Arial" w:hAnsi="Arial" w:cs="Arial"/>
        </w:rPr>
      </w:pPr>
      <w:r w:rsidRPr="006377D0">
        <w:rPr>
          <w:rFonts w:ascii="Arial" w:hAnsi="Arial" w:cs="Arial"/>
        </w:rPr>
        <w:t>IČ:</w:t>
      </w:r>
      <w:r w:rsidR="00930222">
        <w:rPr>
          <w:rFonts w:ascii="Arial" w:hAnsi="Arial" w:cs="Arial"/>
        </w:rPr>
        <w:tab/>
        <w:t>74836994</w:t>
      </w:r>
    </w:p>
    <w:p w:rsidR="00930222" w:rsidRDefault="006377D0" w:rsidP="00930222">
      <w:pPr>
        <w:tabs>
          <w:tab w:val="left" w:pos="2694"/>
        </w:tabs>
        <w:spacing w:line="360" w:lineRule="auto"/>
        <w:rPr>
          <w:rFonts w:ascii="Arial" w:hAnsi="Arial" w:cs="Arial"/>
        </w:rPr>
      </w:pPr>
      <w:r w:rsidRPr="006377D0">
        <w:rPr>
          <w:rFonts w:ascii="Arial" w:hAnsi="Arial" w:cs="Arial"/>
        </w:rPr>
        <w:t>E-mail:</w:t>
      </w:r>
      <w:r w:rsidR="00930222">
        <w:rPr>
          <w:rFonts w:ascii="Arial" w:hAnsi="Arial" w:cs="Arial"/>
        </w:rPr>
        <w:tab/>
        <w:t>+420 607 965 711</w:t>
      </w:r>
    </w:p>
    <w:p w:rsidR="0051612E" w:rsidRPr="00F84910" w:rsidRDefault="00930222" w:rsidP="00930222">
      <w:pPr>
        <w:tabs>
          <w:tab w:val="left" w:pos="2694"/>
        </w:tabs>
        <w:spacing w:line="360" w:lineRule="auto"/>
        <w:rPr>
          <w:rFonts w:ascii="Arial" w:hAnsi="Arial" w:cs="Arial"/>
        </w:rPr>
      </w:pPr>
      <w:r>
        <w:rPr>
          <w:rFonts w:ascii="Arial" w:hAnsi="Arial" w:cs="Arial"/>
        </w:rPr>
        <w:t>Te</w:t>
      </w:r>
      <w:r w:rsidR="0051612E" w:rsidRPr="00F84910">
        <w:rPr>
          <w:rFonts w:ascii="Arial" w:hAnsi="Arial" w:cs="Arial"/>
        </w:rPr>
        <w:t>lefon:</w:t>
      </w:r>
      <w:r>
        <w:rPr>
          <w:rFonts w:ascii="Arial" w:hAnsi="Arial" w:cs="Arial"/>
        </w:rPr>
        <w:tab/>
        <w:t>vlasek.zakazky@gmail.com</w:t>
      </w:r>
    </w:p>
    <w:p w:rsidR="0051612E" w:rsidRPr="00F84910" w:rsidRDefault="0051612E">
      <w:pPr>
        <w:spacing w:line="360" w:lineRule="auto"/>
        <w:rPr>
          <w:rFonts w:ascii="Arial" w:hAnsi="Arial" w:cs="Arial"/>
        </w:rPr>
      </w:pPr>
    </w:p>
    <w:p w:rsidR="00FC5303" w:rsidRDefault="006377D0" w:rsidP="002910E3">
      <w:pPr>
        <w:pStyle w:val="zadvaka1"/>
        <w:numPr>
          <w:ilvl w:val="0"/>
          <w:numId w:val="3"/>
        </w:numPr>
      </w:pPr>
      <w:bookmarkStart w:id="4" w:name="_Toc387242505"/>
      <w:r w:rsidRPr="006377D0">
        <w:t>Údaje o uchazečích</w:t>
      </w:r>
      <w:bookmarkEnd w:id="4"/>
    </w:p>
    <w:p w:rsidR="0051612E" w:rsidRDefault="006377D0" w:rsidP="00042875">
      <w:pPr>
        <w:pStyle w:val="Zkladntext"/>
        <w:spacing w:line="360" w:lineRule="auto"/>
      </w:pPr>
      <w:r w:rsidRPr="006377D0">
        <w:rPr>
          <w:sz w:val="20"/>
          <w:szCs w:val="20"/>
        </w:rPr>
        <w:t>Uchazeč je povinen vyplnit přílohu č. 1 této zadávací dokumentace.</w:t>
      </w:r>
    </w:p>
    <w:p w:rsidR="00355EFC" w:rsidRPr="00F84910" w:rsidRDefault="00355EFC" w:rsidP="00042875">
      <w:pPr>
        <w:pStyle w:val="Zkladntext"/>
        <w:spacing w:line="360" w:lineRule="auto"/>
      </w:pPr>
    </w:p>
    <w:p w:rsidR="00FC5303" w:rsidRDefault="006377D0" w:rsidP="002910E3">
      <w:pPr>
        <w:pStyle w:val="zadvaka1"/>
        <w:numPr>
          <w:ilvl w:val="0"/>
          <w:numId w:val="3"/>
        </w:numPr>
      </w:pPr>
      <w:bookmarkStart w:id="5" w:name="_Toc387242506"/>
      <w:r w:rsidRPr="006377D0">
        <w:t>Vymezení předmětu plnění veřejné zakázky</w:t>
      </w:r>
      <w:bookmarkEnd w:id="5"/>
    </w:p>
    <w:p w:rsidR="0051612E" w:rsidRDefault="006377D0" w:rsidP="00042875">
      <w:pPr>
        <w:pStyle w:val="Zkladntext"/>
        <w:spacing w:line="360" w:lineRule="auto"/>
        <w:jc w:val="both"/>
        <w:rPr>
          <w:sz w:val="20"/>
          <w:szCs w:val="20"/>
        </w:rPr>
      </w:pPr>
      <w:r w:rsidRPr="006377D0">
        <w:rPr>
          <w:sz w:val="20"/>
          <w:szCs w:val="20"/>
        </w:rPr>
        <w:t>Jedná se o veřejnou zakázku na</w:t>
      </w:r>
      <w:r w:rsidR="00E95A78">
        <w:rPr>
          <w:sz w:val="20"/>
          <w:szCs w:val="20"/>
        </w:rPr>
        <w:t xml:space="preserve"> dodávku a s ní související služby</w:t>
      </w:r>
      <w:r w:rsidRPr="006377D0">
        <w:rPr>
          <w:sz w:val="20"/>
          <w:szCs w:val="20"/>
        </w:rPr>
        <w:t>. Nejedná se o zadávací řízení dle zákona č. 137/2006 Sb. o veřejných zakázkách v</w:t>
      </w:r>
      <w:r w:rsidR="0051612E" w:rsidRPr="00FC63F5">
        <w:rPr>
          <w:sz w:val="20"/>
          <w:szCs w:val="20"/>
        </w:rPr>
        <w:t> </w:t>
      </w:r>
      <w:r w:rsidRPr="006377D0">
        <w:rPr>
          <w:sz w:val="20"/>
          <w:szCs w:val="20"/>
        </w:rPr>
        <w:t>platném znění</w:t>
      </w:r>
      <w:r w:rsidR="00F93DE7">
        <w:rPr>
          <w:sz w:val="20"/>
          <w:szCs w:val="20"/>
        </w:rPr>
        <w:t xml:space="preserve"> (dále jen „ZVZ</w:t>
      </w:r>
      <w:r w:rsidR="001D26C2">
        <w:rPr>
          <w:sz w:val="20"/>
          <w:szCs w:val="20"/>
        </w:rPr>
        <w:t>“</w:t>
      </w:r>
      <w:r w:rsidR="00F93DE7">
        <w:rPr>
          <w:sz w:val="20"/>
          <w:szCs w:val="20"/>
        </w:rPr>
        <w:t>)</w:t>
      </w:r>
      <w:r w:rsidRPr="006377D0">
        <w:rPr>
          <w:sz w:val="20"/>
          <w:szCs w:val="20"/>
        </w:rPr>
        <w:t>.</w:t>
      </w:r>
    </w:p>
    <w:p w:rsidR="00CD2CC8" w:rsidRPr="005C5207" w:rsidRDefault="00CD2CC8" w:rsidP="005C5207">
      <w:pPr>
        <w:pStyle w:val="Zkladntext"/>
        <w:spacing w:line="360" w:lineRule="auto"/>
        <w:jc w:val="both"/>
        <w:rPr>
          <w:sz w:val="20"/>
          <w:szCs w:val="20"/>
        </w:rPr>
      </w:pPr>
    </w:p>
    <w:p w:rsidR="005C5207" w:rsidRPr="005C5207" w:rsidRDefault="005C5207" w:rsidP="005C5207">
      <w:pPr>
        <w:pStyle w:val="Zkladntext"/>
        <w:spacing w:line="360" w:lineRule="auto"/>
        <w:jc w:val="both"/>
        <w:rPr>
          <w:sz w:val="20"/>
          <w:szCs w:val="20"/>
        </w:rPr>
      </w:pPr>
      <w:r w:rsidRPr="005C5207">
        <w:rPr>
          <w:sz w:val="20"/>
          <w:szCs w:val="20"/>
        </w:rPr>
        <w:t xml:space="preserve">Předmětem veřejné zakázky je </w:t>
      </w:r>
      <w:r w:rsidR="00494368">
        <w:rPr>
          <w:sz w:val="20"/>
          <w:szCs w:val="20"/>
        </w:rPr>
        <w:t>dodávka sekacího stroje</w:t>
      </w:r>
      <w:r w:rsidRPr="005C5207">
        <w:rPr>
          <w:sz w:val="20"/>
          <w:szCs w:val="20"/>
        </w:rPr>
        <w:t>.</w:t>
      </w:r>
    </w:p>
    <w:p w:rsidR="00E90972" w:rsidRDefault="005C5207" w:rsidP="005C5207">
      <w:pPr>
        <w:pStyle w:val="Zkladntext"/>
        <w:spacing w:line="360" w:lineRule="auto"/>
        <w:jc w:val="both"/>
        <w:rPr>
          <w:sz w:val="20"/>
          <w:szCs w:val="20"/>
        </w:rPr>
      </w:pPr>
      <w:r w:rsidRPr="005C5207">
        <w:rPr>
          <w:sz w:val="20"/>
          <w:szCs w:val="20"/>
        </w:rPr>
        <w:t xml:space="preserve">Přesná technická specifikace předmětu plnění je uvedena v příloze č. </w:t>
      </w:r>
      <w:r>
        <w:rPr>
          <w:sz w:val="20"/>
          <w:szCs w:val="20"/>
        </w:rPr>
        <w:t>2</w:t>
      </w:r>
      <w:r w:rsidRPr="005C5207">
        <w:rPr>
          <w:sz w:val="20"/>
          <w:szCs w:val="20"/>
        </w:rPr>
        <w:t>, která tvoří nedílnou součást těchto zadávacích podmínek.</w:t>
      </w:r>
    </w:p>
    <w:p w:rsidR="0096012F" w:rsidRDefault="0096012F" w:rsidP="00042875">
      <w:pPr>
        <w:pStyle w:val="Zkladntext"/>
        <w:spacing w:line="360" w:lineRule="auto"/>
        <w:jc w:val="both"/>
        <w:rPr>
          <w:sz w:val="20"/>
          <w:szCs w:val="20"/>
        </w:rPr>
      </w:pPr>
    </w:p>
    <w:p w:rsidR="0096012F" w:rsidRPr="00970B3B" w:rsidRDefault="0096012F" w:rsidP="0096012F">
      <w:pPr>
        <w:pStyle w:val="Zkladntext"/>
        <w:spacing w:line="360" w:lineRule="auto"/>
        <w:jc w:val="both"/>
        <w:rPr>
          <w:b/>
          <w:sz w:val="20"/>
        </w:rPr>
      </w:pPr>
      <w:r w:rsidRPr="00970B3B">
        <w:rPr>
          <w:b/>
          <w:sz w:val="20"/>
        </w:rPr>
        <w:t>Zadavatel ve vztahu k zadávací dokumentaci a všem jejím součástem uvádí, že pokud se kdekoliv objevují odkazy na obchodní firmy, názvy, specifická označení zboží a služeb, které platí pro určitou osobu, jedná se pouze o příkladný popis řemeslného zpracování, vizuálního, kvalitativního a technologického standardu a zadavatel jednoznačně připouští použití i jiných kvalitativně a technicky obdobných řešení.</w:t>
      </w:r>
    </w:p>
    <w:p w:rsidR="0096012F" w:rsidRDefault="0096012F" w:rsidP="00042875">
      <w:pPr>
        <w:pStyle w:val="Zkladntext"/>
        <w:spacing w:line="360" w:lineRule="auto"/>
        <w:jc w:val="both"/>
        <w:rPr>
          <w:sz w:val="20"/>
          <w:szCs w:val="20"/>
        </w:rPr>
      </w:pPr>
    </w:p>
    <w:p w:rsidR="00FC5303" w:rsidRDefault="006377D0" w:rsidP="002910E3">
      <w:pPr>
        <w:pStyle w:val="zadvaka1"/>
        <w:numPr>
          <w:ilvl w:val="0"/>
          <w:numId w:val="3"/>
        </w:numPr>
      </w:pPr>
      <w:bookmarkStart w:id="6" w:name="_Toc387242507"/>
      <w:r w:rsidRPr="006377D0">
        <w:t>Předpokládaná hodnota veřejné zakázky</w:t>
      </w:r>
      <w:bookmarkEnd w:id="6"/>
    </w:p>
    <w:p w:rsidR="0051612E" w:rsidRDefault="006377D0" w:rsidP="00355EFC">
      <w:pPr>
        <w:spacing w:line="360" w:lineRule="auto"/>
        <w:jc w:val="both"/>
        <w:rPr>
          <w:rFonts w:ascii="Arial" w:hAnsi="Arial" w:cs="Arial"/>
        </w:rPr>
      </w:pPr>
      <w:r w:rsidRPr="006377D0">
        <w:rPr>
          <w:rFonts w:ascii="Arial" w:hAnsi="Arial" w:cs="Arial"/>
        </w:rPr>
        <w:t xml:space="preserve">Celková maximální hodnota veřejné zakázky </w:t>
      </w:r>
      <w:r w:rsidRPr="006377D0">
        <w:rPr>
          <w:rFonts w:ascii="Arial" w:hAnsi="Arial" w:cs="Arial"/>
          <w:lang w:eastAsia="en-US"/>
        </w:rPr>
        <w:t xml:space="preserve">je </w:t>
      </w:r>
      <w:r w:rsidR="00494368">
        <w:rPr>
          <w:rFonts w:ascii="Arial" w:hAnsi="Arial" w:cs="Arial"/>
          <w:lang w:eastAsia="en-US"/>
        </w:rPr>
        <w:t>1.100</w:t>
      </w:r>
      <w:r w:rsidR="00CD2CC8">
        <w:rPr>
          <w:rFonts w:ascii="Arial" w:hAnsi="Arial" w:cs="Arial"/>
          <w:lang w:eastAsia="en-US"/>
        </w:rPr>
        <w:t>.000</w:t>
      </w:r>
      <w:r w:rsidR="0051612E" w:rsidRPr="00F84910">
        <w:rPr>
          <w:rFonts w:ascii="Arial" w:hAnsi="Arial" w:cs="Arial"/>
          <w:lang w:eastAsia="en-US"/>
        </w:rPr>
        <w:t>,--</w:t>
      </w:r>
      <w:r w:rsidR="0051612E" w:rsidRPr="00F84910">
        <w:rPr>
          <w:rFonts w:ascii="Arial" w:hAnsi="Arial" w:cs="Arial"/>
        </w:rPr>
        <w:t xml:space="preserve"> Kč bez DPH.</w:t>
      </w:r>
    </w:p>
    <w:p w:rsidR="00042875" w:rsidRDefault="00042875" w:rsidP="00355EFC">
      <w:pPr>
        <w:spacing w:line="360" w:lineRule="auto"/>
        <w:jc w:val="both"/>
        <w:rPr>
          <w:rFonts w:ascii="Arial" w:hAnsi="Arial" w:cs="Arial"/>
        </w:rPr>
      </w:pPr>
      <w:r>
        <w:rPr>
          <w:rFonts w:ascii="Arial" w:hAnsi="Arial" w:cs="Arial"/>
        </w:rPr>
        <w:t>Zadavatel k tomuto uvádí, že celková hodnota veřejné zakázky je stanovena jako maximální, tzn. nabídky převyšující tuto hodnotu</w:t>
      </w:r>
      <w:r w:rsidR="00C34DD4">
        <w:rPr>
          <w:rFonts w:ascii="Arial" w:hAnsi="Arial" w:cs="Arial"/>
        </w:rPr>
        <w:t>,</w:t>
      </w:r>
      <w:r>
        <w:rPr>
          <w:rFonts w:ascii="Arial" w:hAnsi="Arial" w:cs="Arial"/>
        </w:rPr>
        <w:t xml:space="preserve"> budou ze zadávacího řízení vyloučeny.</w:t>
      </w:r>
    </w:p>
    <w:p w:rsidR="00FC5303" w:rsidRDefault="006377D0" w:rsidP="002910E3">
      <w:pPr>
        <w:pStyle w:val="zadvaka1"/>
        <w:numPr>
          <w:ilvl w:val="0"/>
          <w:numId w:val="3"/>
        </w:numPr>
        <w:jc w:val="both"/>
      </w:pPr>
      <w:bookmarkStart w:id="7" w:name="_Toc387242508"/>
      <w:r w:rsidRPr="006377D0">
        <w:lastRenderedPageBreak/>
        <w:t>Termíny plnění zakázky</w:t>
      </w:r>
      <w:bookmarkEnd w:id="7"/>
    </w:p>
    <w:p w:rsidR="00C34DD4" w:rsidRDefault="00C34DD4" w:rsidP="00355EFC">
      <w:pPr>
        <w:tabs>
          <w:tab w:val="left" w:pos="5670"/>
          <w:tab w:val="left" w:pos="6804"/>
        </w:tabs>
        <w:spacing w:line="360" w:lineRule="auto"/>
        <w:jc w:val="both"/>
        <w:rPr>
          <w:rFonts w:ascii="Arial" w:hAnsi="Arial" w:cs="Arial"/>
        </w:rPr>
      </w:pPr>
    </w:p>
    <w:p w:rsidR="00BC2DCD" w:rsidRDefault="00891E28" w:rsidP="00891E28">
      <w:pPr>
        <w:tabs>
          <w:tab w:val="left" w:pos="5670"/>
          <w:tab w:val="left" w:pos="6804"/>
        </w:tabs>
        <w:spacing w:line="360" w:lineRule="auto"/>
        <w:jc w:val="both"/>
        <w:rPr>
          <w:rFonts w:ascii="Arial" w:hAnsi="Arial" w:cs="Arial"/>
        </w:rPr>
      </w:pPr>
      <w:r w:rsidRPr="00891E28">
        <w:rPr>
          <w:rFonts w:ascii="Arial" w:hAnsi="Arial" w:cs="Arial"/>
        </w:rPr>
        <w:t xml:space="preserve">Dodávka </w:t>
      </w:r>
      <w:r w:rsidR="00AC6FF3">
        <w:rPr>
          <w:rFonts w:ascii="Arial" w:hAnsi="Arial" w:cs="Arial"/>
        </w:rPr>
        <w:t xml:space="preserve">bude realizována nejpozději do </w:t>
      </w:r>
      <w:proofErr w:type="gramStart"/>
      <w:r w:rsidR="00AC6FF3">
        <w:rPr>
          <w:rFonts w:ascii="Arial" w:hAnsi="Arial" w:cs="Arial"/>
        </w:rPr>
        <w:t>30.0</w:t>
      </w:r>
      <w:r w:rsidR="00494368">
        <w:rPr>
          <w:rFonts w:ascii="Arial" w:hAnsi="Arial" w:cs="Arial"/>
        </w:rPr>
        <w:t>6</w:t>
      </w:r>
      <w:r w:rsidR="00AC6FF3">
        <w:rPr>
          <w:rFonts w:ascii="Arial" w:hAnsi="Arial" w:cs="Arial"/>
        </w:rPr>
        <w:t>.2014</w:t>
      </w:r>
      <w:proofErr w:type="gramEnd"/>
      <w:r>
        <w:rPr>
          <w:rFonts w:ascii="Arial" w:hAnsi="Arial" w:cs="Arial"/>
        </w:rPr>
        <w:t>.</w:t>
      </w:r>
    </w:p>
    <w:p w:rsidR="00FC5303" w:rsidRDefault="006377D0" w:rsidP="002910E3">
      <w:pPr>
        <w:pStyle w:val="zadvaka1"/>
        <w:numPr>
          <w:ilvl w:val="0"/>
          <w:numId w:val="3"/>
        </w:numPr>
        <w:jc w:val="both"/>
      </w:pPr>
      <w:bookmarkStart w:id="8" w:name="_Toc387242509"/>
      <w:r w:rsidRPr="006377D0">
        <w:t>Po</w:t>
      </w:r>
      <w:r w:rsidR="001E3078">
        <w:t>ž</w:t>
      </w:r>
      <w:r w:rsidRPr="006377D0">
        <w:t>adavky na prokázání kvalifikačních předpokladů uchazeče</w:t>
      </w:r>
      <w:bookmarkEnd w:id="8"/>
    </w:p>
    <w:p w:rsidR="0051612E" w:rsidRPr="00F84910" w:rsidRDefault="006377D0" w:rsidP="00355EFC">
      <w:pPr>
        <w:spacing w:line="360" w:lineRule="auto"/>
        <w:jc w:val="both"/>
        <w:rPr>
          <w:rFonts w:ascii="Arial" w:hAnsi="Arial" w:cs="Arial"/>
        </w:rPr>
      </w:pPr>
      <w:r w:rsidRPr="006377D0">
        <w:rPr>
          <w:rFonts w:ascii="Arial" w:hAnsi="Arial" w:cs="Arial"/>
        </w:rPr>
        <w:t xml:space="preserve">Uchazeči musí </w:t>
      </w:r>
      <w:r w:rsidR="0051612E" w:rsidRPr="00F84910">
        <w:rPr>
          <w:rFonts w:ascii="Arial" w:hAnsi="Arial" w:cs="Arial"/>
        </w:rPr>
        <w:t>předložit pro splnění kvalifikačních předpokladů následující dokumenty:</w:t>
      </w:r>
    </w:p>
    <w:p w:rsidR="00FC5303" w:rsidRDefault="006377D0" w:rsidP="002A281C">
      <w:pPr>
        <w:pStyle w:val="zadvaka2"/>
      </w:pPr>
      <w:r w:rsidRPr="006377D0">
        <w:t>Základní kvalifikační předpoklady</w:t>
      </w:r>
    </w:p>
    <w:p w:rsidR="0051612E" w:rsidRDefault="00C921FC" w:rsidP="00355EFC">
      <w:pPr>
        <w:ind w:left="567"/>
        <w:rPr>
          <w:rFonts w:ascii="Arial" w:hAnsi="Arial" w:cs="Arial"/>
        </w:rPr>
      </w:pPr>
      <w:r>
        <w:rPr>
          <w:rFonts w:ascii="Arial" w:hAnsi="Arial" w:cs="Arial"/>
        </w:rPr>
        <w:t>Základní kvalifikační předpoklady prokáže uchazeč:</w:t>
      </w:r>
    </w:p>
    <w:p w:rsidR="00012785" w:rsidRPr="00F84910" w:rsidRDefault="00012785" w:rsidP="00355EFC">
      <w:pPr>
        <w:ind w:left="567"/>
        <w:rPr>
          <w:rFonts w:ascii="Arial" w:hAnsi="Arial" w:cs="Arial"/>
        </w:rPr>
      </w:pPr>
    </w:p>
    <w:p w:rsidR="00AE0DA4" w:rsidRPr="00891E28" w:rsidRDefault="00AE0DA4" w:rsidP="00AE0DA4">
      <w:pPr>
        <w:pStyle w:val="Odstavecseseznamem"/>
        <w:numPr>
          <w:ilvl w:val="0"/>
          <w:numId w:val="7"/>
        </w:numPr>
        <w:suppressAutoHyphens w:val="0"/>
        <w:spacing w:line="360" w:lineRule="auto"/>
        <w:ind w:left="993"/>
        <w:jc w:val="both"/>
        <w:rPr>
          <w:rFonts w:ascii="Arial" w:hAnsi="Arial" w:cs="Arial"/>
        </w:rPr>
      </w:pPr>
      <w:r w:rsidRPr="00891E28">
        <w:rPr>
          <w:rFonts w:ascii="Arial" w:hAnsi="Arial" w:cs="Arial"/>
        </w:rPr>
        <w:t>který nebyl pravomocně odsouzen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00AE0DA4" w:rsidRPr="00891E28" w:rsidRDefault="00AE0DA4" w:rsidP="00AE0DA4">
      <w:pPr>
        <w:pStyle w:val="Odstavecseseznamem"/>
        <w:numPr>
          <w:ilvl w:val="0"/>
          <w:numId w:val="7"/>
        </w:numPr>
        <w:suppressAutoHyphens w:val="0"/>
        <w:spacing w:line="360" w:lineRule="auto"/>
        <w:ind w:left="993"/>
        <w:jc w:val="both"/>
        <w:rPr>
          <w:rFonts w:ascii="Arial" w:hAnsi="Arial" w:cs="Arial"/>
        </w:rPr>
      </w:pPr>
      <w:r w:rsidRPr="00891E28">
        <w:rPr>
          <w:rFonts w:ascii="Arial" w:hAnsi="Arial" w:cs="Arial"/>
        </w:rPr>
        <w:t>který nebyl pravomocně odsouzen pro trestný čin, jehož skutková podstata souvisí s předmětem podnikání dodavatele podle zvláštních právních předpisů nebo došlo k zahlazení odsouzení za spáchání takového trestného činu; jde-li o právnickou osobu, musí tuto podmínku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00AE0DA4" w:rsidRPr="00891E28" w:rsidRDefault="00AE0DA4" w:rsidP="00AE0DA4">
      <w:pPr>
        <w:pStyle w:val="Odstavecseseznamem"/>
        <w:numPr>
          <w:ilvl w:val="0"/>
          <w:numId w:val="7"/>
        </w:numPr>
        <w:suppressAutoHyphens w:val="0"/>
        <w:spacing w:line="360" w:lineRule="auto"/>
        <w:ind w:left="993"/>
        <w:jc w:val="both"/>
        <w:rPr>
          <w:rFonts w:ascii="Arial" w:hAnsi="Arial" w:cs="Arial"/>
        </w:rPr>
      </w:pPr>
      <w:r w:rsidRPr="00891E28">
        <w:rPr>
          <w:rFonts w:ascii="Arial" w:hAnsi="Arial" w:cs="Arial"/>
        </w:rPr>
        <w:lastRenderedPageBreak/>
        <w:t>který v posledních třech letech nenaplnil skutkovou podstatu jednání nekalé soutěže formou podplácení podle zvláštního právního předpisu,</w:t>
      </w:r>
    </w:p>
    <w:p w:rsidR="00AE0DA4" w:rsidRPr="00891E28" w:rsidRDefault="00AE0DA4" w:rsidP="00AE0DA4">
      <w:pPr>
        <w:pStyle w:val="Odstavecseseznamem"/>
        <w:numPr>
          <w:ilvl w:val="0"/>
          <w:numId w:val="7"/>
        </w:numPr>
        <w:suppressAutoHyphens w:val="0"/>
        <w:spacing w:line="360" w:lineRule="auto"/>
        <w:ind w:left="993"/>
        <w:jc w:val="both"/>
        <w:rPr>
          <w:rFonts w:ascii="Arial" w:hAnsi="Arial" w:cs="Arial"/>
        </w:rPr>
      </w:pPr>
      <w:r w:rsidRPr="00891E28">
        <w:rPr>
          <w:rFonts w:ascii="Arial" w:hAnsi="Arial" w:cs="Arial"/>
        </w:rPr>
        <w:t>vůči jehož majetku neprobíhá nebo v posledních třech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p>
    <w:p w:rsidR="00AE0DA4" w:rsidRPr="00891E28" w:rsidRDefault="00AE0DA4" w:rsidP="00AE0DA4">
      <w:pPr>
        <w:pStyle w:val="Odstavecseseznamem"/>
        <w:numPr>
          <w:ilvl w:val="0"/>
          <w:numId w:val="7"/>
        </w:numPr>
        <w:suppressAutoHyphens w:val="0"/>
        <w:spacing w:line="360" w:lineRule="auto"/>
        <w:ind w:left="993"/>
        <w:jc w:val="both"/>
        <w:rPr>
          <w:rFonts w:ascii="Arial" w:hAnsi="Arial" w:cs="Arial"/>
        </w:rPr>
      </w:pPr>
      <w:r w:rsidRPr="00891E28">
        <w:rPr>
          <w:rFonts w:ascii="Arial" w:hAnsi="Arial" w:cs="Arial"/>
        </w:rPr>
        <w:t>který není v likvidaci,</w:t>
      </w:r>
    </w:p>
    <w:p w:rsidR="00AE0DA4" w:rsidRPr="00891E28" w:rsidRDefault="00AE0DA4" w:rsidP="00AE0DA4">
      <w:pPr>
        <w:pStyle w:val="Odstavecseseznamem"/>
        <w:numPr>
          <w:ilvl w:val="0"/>
          <w:numId w:val="7"/>
        </w:numPr>
        <w:suppressAutoHyphens w:val="0"/>
        <w:spacing w:line="360" w:lineRule="auto"/>
        <w:ind w:left="993"/>
        <w:jc w:val="both"/>
        <w:rPr>
          <w:rFonts w:ascii="Arial" w:hAnsi="Arial" w:cs="Arial"/>
        </w:rPr>
      </w:pPr>
      <w:r w:rsidRPr="00891E28">
        <w:rPr>
          <w:rFonts w:ascii="Arial" w:hAnsi="Arial" w:cs="Arial"/>
        </w:rPr>
        <w:t>který nemá v evidenci daní zachyceny daňové nedoplatky, a to jak v České republice, tak v zemi sídla, místa podnikání či bydliště dodavatele,</w:t>
      </w:r>
    </w:p>
    <w:p w:rsidR="00AE0DA4" w:rsidRPr="00891E28" w:rsidRDefault="00AE0DA4" w:rsidP="00AE0DA4">
      <w:pPr>
        <w:pStyle w:val="Odstavecseseznamem"/>
        <w:numPr>
          <w:ilvl w:val="0"/>
          <w:numId w:val="7"/>
        </w:numPr>
        <w:suppressAutoHyphens w:val="0"/>
        <w:spacing w:line="360" w:lineRule="auto"/>
        <w:ind w:left="993"/>
        <w:jc w:val="both"/>
        <w:rPr>
          <w:rFonts w:ascii="Arial" w:hAnsi="Arial" w:cs="Arial"/>
        </w:rPr>
      </w:pPr>
      <w:r w:rsidRPr="00891E28">
        <w:rPr>
          <w:rFonts w:ascii="Arial" w:hAnsi="Arial" w:cs="Arial"/>
        </w:rPr>
        <w:t>který nemá nedoplatek na pojistném a na penále na veřejné zdravotní pojištění, a to jak v České republice, tak v zemi sídla, místa podnikání či bydliště dodavatele,</w:t>
      </w:r>
    </w:p>
    <w:p w:rsidR="00AE0DA4" w:rsidRPr="00891E28" w:rsidRDefault="00AE0DA4" w:rsidP="00AE0DA4">
      <w:pPr>
        <w:pStyle w:val="Odstavecseseznamem"/>
        <w:numPr>
          <w:ilvl w:val="0"/>
          <w:numId w:val="7"/>
        </w:numPr>
        <w:suppressAutoHyphens w:val="0"/>
        <w:spacing w:line="360" w:lineRule="auto"/>
        <w:ind w:left="993"/>
        <w:jc w:val="both"/>
        <w:rPr>
          <w:rFonts w:ascii="Arial" w:hAnsi="Arial" w:cs="Arial"/>
        </w:rPr>
      </w:pPr>
      <w:r w:rsidRPr="00891E28">
        <w:rPr>
          <w:rFonts w:ascii="Arial" w:hAnsi="Arial" w:cs="Arial"/>
        </w:rPr>
        <w:t>který nemá nedoplatek na pojistném a na penále na sociální zabezpečení a</w:t>
      </w:r>
      <w:r w:rsidR="00891E28">
        <w:rPr>
          <w:rFonts w:ascii="Arial" w:hAnsi="Arial" w:cs="Arial"/>
        </w:rPr>
        <w:t> </w:t>
      </w:r>
      <w:r w:rsidRPr="00891E28">
        <w:rPr>
          <w:rFonts w:ascii="Arial" w:hAnsi="Arial" w:cs="Arial"/>
        </w:rPr>
        <w:t>příspěvku na státní politiku zaměstnanosti, a to jak v České republice, tak v zemi sídla, místa podnikání či bydliště dodavatele,</w:t>
      </w:r>
    </w:p>
    <w:p w:rsidR="00AE0DA4" w:rsidRPr="00891E28" w:rsidRDefault="00AE0DA4" w:rsidP="00AE0DA4">
      <w:pPr>
        <w:pStyle w:val="Odstavecseseznamem"/>
        <w:numPr>
          <w:ilvl w:val="0"/>
          <w:numId w:val="7"/>
        </w:numPr>
        <w:suppressAutoHyphens w:val="0"/>
        <w:spacing w:line="360" w:lineRule="auto"/>
        <w:ind w:left="993"/>
        <w:jc w:val="both"/>
        <w:rPr>
          <w:rFonts w:ascii="Arial" w:hAnsi="Arial" w:cs="Arial"/>
        </w:rPr>
      </w:pPr>
      <w:r w:rsidRPr="00891E28">
        <w:rPr>
          <w:rFonts w:ascii="Arial" w:hAnsi="Arial" w:cs="Arial"/>
        </w:rPr>
        <w:t xml:space="preserve">který nebyl v posledních 3 letech pravomocně disciplinárně </w:t>
      </w:r>
      <w:proofErr w:type="gramStart"/>
      <w:r w:rsidRPr="00891E28">
        <w:rPr>
          <w:rFonts w:ascii="Arial" w:hAnsi="Arial" w:cs="Arial"/>
        </w:rPr>
        <w:t>potrestán či</w:t>
      </w:r>
      <w:proofErr w:type="gramEnd"/>
      <w:r w:rsidRPr="00891E28">
        <w:rPr>
          <w:rFonts w:ascii="Arial" w:hAnsi="Arial" w:cs="Arial"/>
        </w:rPr>
        <w:t xml:space="preserve"> mu nebylo pravomocně uloženo kárné opatření podle zvláštních právních předpisů, je-li podle § 54 písm. d) požadováno prokázání odborné způsobilosti podle zvláštních právních předpisů; pokud dodavatel vykonává tuto činnost prostřednictvím odpovědného zástupce nebo jiné osoby odpovídající za činnost dodavatele, vztahuje se tento předpoklad na tyto osoby,</w:t>
      </w:r>
      <w:r w:rsidR="00626292" w:rsidRPr="00891E28">
        <w:rPr>
          <w:rFonts w:ascii="Arial" w:hAnsi="Arial" w:cs="Arial"/>
        </w:rPr>
        <w:t xml:space="preserve"> - zadavatel prokázání tohoto bodu nepožaduje.</w:t>
      </w:r>
    </w:p>
    <w:p w:rsidR="001C7E77" w:rsidRPr="00891E28" w:rsidRDefault="00AE0DA4" w:rsidP="00891E28">
      <w:pPr>
        <w:pStyle w:val="Odstavecseseznamem"/>
        <w:numPr>
          <w:ilvl w:val="0"/>
          <w:numId w:val="7"/>
        </w:numPr>
        <w:suppressAutoHyphens w:val="0"/>
        <w:spacing w:line="360" w:lineRule="auto"/>
        <w:ind w:left="993"/>
        <w:jc w:val="both"/>
        <w:rPr>
          <w:rFonts w:ascii="Arial" w:hAnsi="Arial" w:cs="Arial"/>
        </w:rPr>
      </w:pPr>
      <w:r w:rsidRPr="00891E28">
        <w:rPr>
          <w:rFonts w:ascii="Arial" w:hAnsi="Arial" w:cs="Arial"/>
        </w:rPr>
        <w:t>který není veden v rejstříku osob se zákazem plnění veřejných zakázek a</w:t>
      </w:r>
    </w:p>
    <w:p w:rsidR="00AE0DA4" w:rsidRPr="004D1B48" w:rsidRDefault="00AE0DA4" w:rsidP="00891E28">
      <w:pPr>
        <w:pStyle w:val="Odstavecseseznamem"/>
        <w:numPr>
          <w:ilvl w:val="0"/>
          <w:numId w:val="7"/>
        </w:numPr>
        <w:suppressAutoHyphens w:val="0"/>
        <w:spacing w:line="360" w:lineRule="auto"/>
        <w:ind w:left="993"/>
        <w:jc w:val="both"/>
        <w:rPr>
          <w:rFonts w:ascii="Arial" w:hAnsi="Arial" w:cs="Arial"/>
        </w:rPr>
      </w:pPr>
      <w:r w:rsidRPr="004D1B48">
        <w:rPr>
          <w:rFonts w:ascii="Arial" w:hAnsi="Arial" w:cs="Arial"/>
        </w:rPr>
        <w:t>kterému nebyla v posledních 3 letech pravomocně uložena pokuta za umožnění výkonu nelegální práce podle zvláštního právního předpisu</w:t>
      </w:r>
      <w:r w:rsidR="004D1B48">
        <w:rPr>
          <w:rFonts w:ascii="Arial" w:hAnsi="Arial" w:cs="Arial"/>
        </w:rPr>
        <w:t>.</w:t>
      </w:r>
    </w:p>
    <w:p w:rsidR="0051612E" w:rsidRPr="00F84910" w:rsidRDefault="0051612E" w:rsidP="00355EFC">
      <w:pPr>
        <w:tabs>
          <w:tab w:val="left" w:pos="540"/>
        </w:tabs>
        <w:autoSpaceDE w:val="0"/>
        <w:spacing w:line="360" w:lineRule="auto"/>
        <w:ind w:left="851"/>
        <w:jc w:val="both"/>
        <w:rPr>
          <w:rFonts w:ascii="Arial" w:hAnsi="Arial" w:cs="Arial"/>
        </w:rPr>
      </w:pPr>
    </w:p>
    <w:p w:rsidR="0051612E" w:rsidRPr="00F84910" w:rsidRDefault="006377D0" w:rsidP="00042875">
      <w:pPr>
        <w:ind w:left="567"/>
        <w:jc w:val="both"/>
        <w:rPr>
          <w:rFonts w:ascii="Arial" w:hAnsi="Arial" w:cs="Arial"/>
          <w:b/>
          <w:bCs/>
          <w:i/>
          <w:iCs/>
        </w:rPr>
      </w:pPr>
      <w:r w:rsidRPr="006377D0">
        <w:rPr>
          <w:rFonts w:ascii="Arial" w:hAnsi="Arial" w:cs="Arial"/>
          <w:b/>
          <w:bCs/>
          <w:i/>
          <w:iCs/>
        </w:rPr>
        <w:t xml:space="preserve">Uchazeč prokazuje splnění základních kvalifikačních předpokladů formou čestného prohlášení, které bude členěno dle výše uvedených požadavků. Toto čestné prohlášení uchazeč doloží, jde-li o právnickou osobu, </w:t>
      </w:r>
      <w:r w:rsidR="004D1B48">
        <w:rPr>
          <w:rFonts w:ascii="Arial" w:hAnsi="Arial" w:cs="Arial"/>
          <w:b/>
          <w:bCs/>
          <w:i/>
          <w:iCs/>
        </w:rPr>
        <w:t xml:space="preserve">jak za právnickou osobu, tak </w:t>
      </w:r>
      <w:r w:rsidRPr="006377D0">
        <w:rPr>
          <w:rFonts w:ascii="Arial" w:hAnsi="Arial" w:cs="Arial"/>
          <w:b/>
          <w:bCs/>
          <w:i/>
          <w:iCs/>
        </w:rPr>
        <w:t>za statutární orgán nebo všechny členy statutárního orgánu</w:t>
      </w:r>
      <w:r w:rsidR="004D1B48">
        <w:rPr>
          <w:rFonts w:ascii="Arial" w:hAnsi="Arial" w:cs="Arial"/>
          <w:b/>
          <w:bCs/>
          <w:i/>
          <w:iCs/>
        </w:rPr>
        <w:t>.</w:t>
      </w:r>
    </w:p>
    <w:p w:rsidR="0051612E" w:rsidRPr="00F84910" w:rsidRDefault="0051612E" w:rsidP="00042875">
      <w:pPr>
        <w:tabs>
          <w:tab w:val="left" w:pos="0"/>
        </w:tabs>
        <w:spacing w:line="360" w:lineRule="auto"/>
        <w:ind w:left="567"/>
        <w:jc w:val="both"/>
        <w:rPr>
          <w:rFonts w:ascii="Arial" w:hAnsi="Arial" w:cs="Arial"/>
        </w:rPr>
      </w:pPr>
    </w:p>
    <w:p w:rsidR="0051612E" w:rsidRPr="00F84910" w:rsidRDefault="0051612E" w:rsidP="002A281C">
      <w:pPr>
        <w:pStyle w:val="zadvaka2"/>
        <w:ind w:left="1151" w:hanging="357"/>
      </w:pPr>
      <w:r w:rsidRPr="00FC63F5">
        <w:tab/>
      </w:r>
      <w:r w:rsidR="006377D0" w:rsidRPr="006377D0">
        <w:t>Profesní kvalifikační předpoklady</w:t>
      </w:r>
    </w:p>
    <w:p w:rsidR="0051612E" w:rsidRPr="00F84910" w:rsidRDefault="006377D0" w:rsidP="00042875">
      <w:pPr>
        <w:ind w:left="567"/>
        <w:rPr>
          <w:rFonts w:ascii="Arial" w:hAnsi="Arial" w:cs="Arial"/>
        </w:rPr>
      </w:pPr>
      <w:r w:rsidRPr="006377D0">
        <w:rPr>
          <w:rFonts w:ascii="Arial" w:hAnsi="Arial" w:cs="Arial"/>
        </w:rPr>
        <w:t>Profesní kvalifikační předpoklady uchazeč prokáže předložením:</w:t>
      </w:r>
    </w:p>
    <w:p w:rsidR="0051612E" w:rsidRPr="00F84910" w:rsidRDefault="0051612E">
      <w:pPr>
        <w:rPr>
          <w:rFonts w:ascii="Arial" w:hAnsi="Arial" w:cs="Arial"/>
        </w:rPr>
      </w:pPr>
    </w:p>
    <w:p w:rsidR="0051612E" w:rsidRPr="004D1B48" w:rsidRDefault="004D1B48" w:rsidP="002910E3">
      <w:pPr>
        <w:pStyle w:val="Odstavecseseznamem"/>
        <w:numPr>
          <w:ilvl w:val="0"/>
          <w:numId w:val="8"/>
        </w:numPr>
        <w:suppressAutoHyphens w:val="0"/>
        <w:spacing w:line="360" w:lineRule="auto"/>
        <w:jc w:val="both"/>
        <w:rPr>
          <w:rFonts w:ascii="Arial" w:hAnsi="Arial" w:cs="Arial"/>
        </w:rPr>
      </w:pPr>
      <w:r>
        <w:rPr>
          <w:rFonts w:ascii="Arial" w:hAnsi="Arial" w:cs="Arial"/>
        </w:rPr>
        <w:t>v</w:t>
      </w:r>
      <w:r w:rsidR="006377D0" w:rsidRPr="004D1B48">
        <w:rPr>
          <w:rFonts w:ascii="Arial" w:hAnsi="Arial" w:cs="Arial"/>
        </w:rPr>
        <w:t>ýpisu z</w:t>
      </w:r>
      <w:r w:rsidR="0051612E" w:rsidRPr="004D1B48">
        <w:rPr>
          <w:rFonts w:ascii="Arial" w:hAnsi="Arial" w:cs="Arial"/>
        </w:rPr>
        <w:t> </w:t>
      </w:r>
      <w:r w:rsidR="006377D0" w:rsidRPr="004D1B48">
        <w:rPr>
          <w:rFonts w:ascii="Arial" w:hAnsi="Arial" w:cs="Arial"/>
        </w:rPr>
        <w:t>obchodního rejstříku, či výpisu z</w:t>
      </w:r>
      <w:r w:rsidR="0051612E" w:rsidRPr="004D1B48">
        <w:rPr>
          <w:rFonts w:ascii="Arial" w:hAnsi="Arial" w:cs="Arial"/>
        </w:rPr>
        <w:t> </w:t>
      </w:r>
      <w:r w:rsidR="006377D0" w:rsidRPr="004D1B48">
        <w:rPr>
          <w:rFonts w:ascii="Arial" w:hAnsi="Arial" w:cs="Arial"/>
        </w:rPr>
        <w:t>jiné evidence, pokud je v</w:t>
      </w:r>
      <w:r w:rsidR="0051612E" w:rsidRPr="004D1B48">
        <w:rPr>
          <w:rFonts w:ascii="Arial" w:hAnsi="Arial" w:cs="Arial"/>
        </w:rPr>
        <w:t> </w:t>
      </w:r>
      <w:r w:rsidR="006377D0" w:rsidRPr="004D1B48">
        <w:rPr>
          <w:rFonts w:ascii="Arial" w:hAnsi="Arial" w:cs="Arial"/>
        </w:rPr>
        <w:t>ní zapsán, v</w:t>
      </w:r>
      <w:r w:rsidR="0051612E" w:rsidRPr="004D1B48">
        <w:rPr>
          <w:rFonts w:ascii="Arial" w:hAnsi="Arial" w:cs="Arial"/>
        </w:rPr>
        <w:t> </w:t>
      </w:r>
      <w:r w:rsidR="00C921FC" w:rsidRPr="004D1B48">
        <w:rPr>
          <w:rFonts w:ascii="Arial" w:hAnsi="Arial" w:cs="Arial"/>
        </w:rPr>
        <w:t>prosté</w:t>
      </w:r>
      <w:r w:rsidR="006377D0" w:rsidRPr="004D1B48">
        <w:rPr>
          <w:rFonts w:ascii="Arial" w:hAnsi="Arial" w:cs="Arial"/>
        </w:rPr>
        <w:t xml:space="preserve"> kopii</w:t>
      </w:r>
      <w:r w:rsidR="00B5326E" w:rsidRPr="004D1B48">
        <w:rPr>
          <w:rFonts w:ascii="Arial" w:hAnsi="Arial" w:cs="Arial"/>
        </w:rPr>
        <w:t>, výpis nesmí být starší více</w:t>
      </w:r>
      <w:r w:rsidR="006377D0" w:rsidRPr="004D1B48">
        <w:rPr>
          <w:rFonts w:ascii="Arial" w:hAnsi="Arial" w:cs="Arial"/>
        </w:rPr>
        <w:t xml:space="preserve"> ne</w:t>
      </w:r>
      <w:r w:rsidR="00B5326E" w:rsidRPr="004D1B48">
        <w:rPr>
          <w:rFonts w:ascii="Arial" w:hAnsi="Arial" w:cs="Arial"/>
        </w:rPr>
        <w:t>ž</w:t>
      </w:r>
      <w:r w:rsidR="006377D0" w:rsidRPr="004D1B48">
        <w:rPr>
          <w:rFonts w:ascii="Arial" w:hAnsi="Arial" w:cs="Arial"/>
        </w:rPr>
        <w:t xml:space="preserve"> 90 dnů</w:t>
      </w:r>
      <w:r>
        <w:rPr>
          <w:rFonts w:ascii="Arial" w:hAnsi="Arial" w:cs="Arial"/>
        </w:rPr>
        <w:t>,</w:t>
      </w:r>
    </w:p>
    <w:p w:rsidR="0051612E" w:rsidRPr="004D1B48" w:rsidRDefault="004D1B48" w:rsidP="002910E3">
      <w:pPr>
        <w:pStyle w:val="Odstavecseseznamem"/>
        <w:numPr>
          <w:ilvl w:val="0"/>
          <w:numId w:val="8"/>
        </w:numPr>
        <w:suppressAutoHyphens w:val="0"/>
        <w:spacing w:line="360" w:lineRule="auto"/>
        <w:jc w:val="both"/>
        <w:rPr>
          <w:rFonts w:ascii="Arial" w:hAnsi="Arial" w:cs="Arial"/>
        </w:rPr>
      </w:pPr>
      <w:r>
        <w:rPr>
          <w:rFonts w:ascii="Arial" w:hAnsi="Arial" w:cs="Arial"/>
        </w:rPr>
        <w:t>o</w:t>
      </w:r>
      <w:r w:rsidR="006377D0" w:rsidRPr="004D1B48">
        <w:rPr>
          <w:rFonts w:ascii="Arial" w:hAnsi="Arial" w:cs="Arial"/>
        </w:rPr>
        <w:t>právnění k podnikání podle zvláštních právních předpisů v</w:t>
      </w:r>
      <w:r w:rsidR="0051612E" w:rsidRPr="004D1B48">
        <w:rPr>
          <w:rFonts w:ascii="Arial" w:hAnsi="Arial" w:cs="Arial"/>
        </w:rPr>
        <w:t> </w:t>
      </w:r>
      <w:r w:rsidR="006377D0" w:rsidRPr="004D1B48">
        <w:rPr>
          <w:rFonts w:ascii="Arial" w:hAnsi="Arial" w:cs="Arial"/>
        </w:rPr>
        <w:t>rozsahu odpovídajícímu plnění zakázky, zejména doklad prokazující příslušné živnostenské oprávnění či licence a to v</w:t>
      </w:r>
      <w:r w:rsidR="0051612E" w:rsidRPr="004D1B48">
        <w:rPr>
          <w:rFonts w:ascii="Arial" w:hAnsi="Arial" w:cs="Arial"/>
        </w:rPr>
        <w:t> </w:t>
      </w:r>
      <w:r w:rsidR="00C921FC" w:rsidRPr="004D1B48">
        <w:rPr>
          <w:rFonts w:ascii="Arial" w:hAnsi="Arial" w:cs="Arial"/>
        </w:rPr>
        <w:t>prosté</w:t>
      </w:r>
      <w:r w:rsidR="006377D0" w:rsidRPr="004D1B48">
        <w:rPr>
          <w:rFonts w:ascii="Arial" w:hAnsi="Arial" w:cs="Arial"/>
        </w:rPr>
        <w:t xml:space="preserve"> kopii</w:t>
      </w:r>
      <w:r>
        <w:rPr>
          <w:rFonts w:ascii="Arial" w:hAnsi="Arial" w:cs="Arial"/>
        </w:rPr>
        <w:t>,</w:t>
      </w:r>
    </w:p>
    <w:p w:rsidR="005A7E44" w:rsidRDefault="005A7E44" w:rsidP="005A7E44">
      <w:pPr>
        <w:suppressAutoHyphens w:val="0"/>
        <w:spacing w:line="360" w:lineRule="auto"/>
        <w:ind w:left="993"/>
        <w:jc w:val="both"/>
        <w:rPr>
          <w:rFonts w:ascii="Arial" w:hAnsi="Arial" w:cs="Arial"/>
        </w:rPr>
      </w:pPr>
    </w:p>
    <w:p w:rsidR="005A7E44" w:rsidRPr="00F84910" w:rsidRDefault="005A7E44" w:rsidP="005A7E44">
      <w:pPr>
        <w:spacing w:line="360" w:lineRule="auto"/>
        <w:ind w:left="567"/>
        <w:jc w:val="both"/>
        <w:rPr>
          <w:rFonts w:ascii="Arial" w:hAnsi="Arial" w:cs="Arial"/>
        </w:rPr>
      </w:pPr>
      <w:r w:rsidRPr="006377D0">
        <w:rPr>
          <w:rFonts w:ascii="Arial" w:hAnsi="Arial" w:cs="Arial"/>
        </w:rPr>
        <w:lastRenderedPageBreak/>
        <w:t>Je-li zájemce zapsán v</w:t>
      </w:r>
      <w:r w:rsidRPr="00FC63F5">
        <w:rPr>
          <w:rFonts w:ascii="Arial" w:hAnsi="Arial" w:cs="Arial"/>
        </w:rPr>
        <w:t> </w:t>
      </w:r>
      <w:r w:rsidRPr="006377D0">
        <w:rPr>
          <w:rFonts w:ascii="Arial" w:hAnsi="Arial" w:cs="Arial"/>
        </w:rPr>
        <w:t>systému certifikovaných dodavatelů podle ZVZ, může prokázat splnění kvalifikace platným certifikátem; tento certifikát nahrazuje prokázání kvalifikace zájemce v</w:t>
      </w:r>
      <w:r w:rsidRPr="00FC63F5">
        <w:rPr>
          <w:rFonts w:ascii="Arial" w:hAnsi="Arial" w:cs="Arial"/>
        </w:rPr>
        <w:t> </w:t>
      </w:r>
      <w:r w:rsidRPr="006377D0">
        <w:rPr>
          <w:rFonts w:ascii="Arial" w:hAnsi="Arial" w:cs="Arial"/>
        </w:rPr>
        <w:t>rozsahu v</w:t>
      </w:r>
      <w:r w:rsidRPr="00FC63F5">
        <w:rPr>
          <w:rFonts w:ascii="Arial" w:hAnsi="Arial" w:cs="Arial"/>
        </w:rPr>
        <w:t> </w:t>
      </w:r>
      <w:r w:rsidRPr="006377D0">
        <w:rPr>
          <w:rFonts w:ascii="Arial" w:hAnsi="Arial" w:cs="Arial"/>
        </w:rPr>
        <w:t>něm uvedených údajů.</w:t>
      </w:r>
    </w:p>
    <w:p w:rsidR="005A7E44" w:rsidRPr="00F84910" w:rsidRDefault="005A7E44" w:rsidP="005A7E44">
      <w:pPr>
        <w:spacing w:line="360" w:lineRule="auto"/>
        <w:ind w:left="567"/>
        <w:jc w:val="both"/>
        <w:rPr>
          <w:rFonts w:ascii="Arial" w:hAnsi="Arial" w:cs="Arial"/>
        </w:rPr>
      </w:pPr>
      <w:r>
        <w:rPr>
          <w:rFonts w:ascii="Arial" w:hAnsi="Arial" w:cs="Arial"/>
        </w:rPr>
        <w:t>J</w:t>
      </w:r>
      <w:r w:rsidRPr="006377D0">
        <w:rPr>
          <w:rFonts w:ascii="Arial" w:hAnsi="Arial" w:cs="Arial"/>
        </w:rPr>
        <w:t>e-li zájemce zapsán v</w:t>
      </w:r>
      <w:r w:rsidRPr="00FC63F5">
        <w:rPr>
          <w:rFonts w:ascii="Arial" w:hAnsi="Arial" w:cs="Arial"/>
        </w:rPr>
        <w:t> </w:t>
      </w:r>
      <w:r w:rsidRPr="006377D0">
        <w:rPr>
          <w:rFonts w:ascii="Arial" w:hAnsi="Arial" w:cs="Arial"/>
        </w:rPr>
        <w:t>seznamu kvalifikovaných dodavatelů podle ZVZ, může prokázat splnění kvalifikace výpisem ze seznamu; výpis ze seznamu nahrazuje prokázání kvalifikace zájemce v</w:t>
      </w:r>
      <w:r w:rsidRPr="00FC63F5">
        <w:rPr>
          <w:rFonts w:ascii="Arial" w:hAnsi="Arial" w:cs="Arial"/>
        </w:rPr>
        <w:t> </w:t>
      </w:r>
      <w:r w:rsidRPr="006377D0">
        <w:rPr>
          <w:rFonts w:ascii="Arial" w:hAnsi="Arial" w:cs="Arial"/>
        </w:rPr>
        <w:t>rozsahu v</w:t>
      </w:r>
      <w:r w:rsidRPr="00FC63F5">
        <w:rPr>
          <w:rFonts w:ascii="Arial" w:hAnsi="Arial" w:cs="Arial"/>
        </w:rPr>
        <w:t> </w:t>
      </w:r>
      <w:r w:rsidR="007C45C5">
        <w:rPr>
          <w:rFonts w:ascii="Arial" w:hAnsi="Arial" w:cs="Arial"/>
        </w:rPr>
        <w:t>něm uvedených údajů.</w:t>
      </w:r>
    </w:p>
    <w:p w:rsidR="00494368" w:rsidRPr="00F84910" w:rsidRDefault="00494368" w:rsidP="00494368">
      <w:pPr>
        <w:pStyle w:val="zadvaka2"/>
        <w:ind w:left="1151" w:hanging="357"/>
      </w:pPr>
      <w:r w:rsidRPr="00FC63F5">
        <w:tab/>
      </w:r>
      <w:r>
        <w:t>Technické</w:t>
      </w:r>
      <w:r w:rsidRPr="006377D0">
        <w:t xml:space="preserve"> kvalifikační předpoklady</w:t>
      </w:r>
    </w:p>
    <w:p w:rsidR="00494368" w:rsidRPr="00494368" w:rsidRDefault="00494368" w:rsidP="00494368">
      <w:pPr>
        <w:pStyle w:val="Odstavecseseznamem"/>
        <w:suppressAutoHyphens w:val="0"/>
        <w:spacing w:before="120" w:after="120" w:line="360" w:lineRule="auto"/>
        <w:jc w:val="both"/>
        <w:rPr>
          <w:rFonts w:ascii="Arial" w:hAnsi="Arial" w:cs="Arial"/>
          <w:bCs/>
          <w:lang w:eastAsia="cs-CZ"/>
        </w:rPr>
      </w:pPr>
      <w:r>
        <w:rPr>
          <w:rFonts w:ascii="Arial" w:hAnsi="Arial" w:cs="Arial"/>
          <w:lang w:eastAsia="cs-CZ"/>
        </w:rPr>
        <w:t>Uchazeč</w:t>
      </w:r>
      <w:r w:rsidRPr="00494368">
        <w:rPr>
          <w:rFonts w:ascii="Arial" w:hAnsi="Arial" w:cs="Arial"/>
          <w:lang w:eastAsia="cs-CZ"/>
        </w:rPr>
        <w:t xml:space="preserve"> předloží popis nabízeného zboží, údaje o výrobci, technických parametrech a další údaje podstatné pro posouzení splnění technických požadavků předmětu veřejné zakázky uvedených v příl</w:t>
      </w:r>
      <w:r>
        <w:rPr>
          <w:rFonts w:ascii="Arial" w:hAnsi="Arial" w:cs="Arial"/>
          <w:lang w:eastAsia="cs-CZ"/>
        </w:rPr>
        <w:t>oze č. 2. zadávací dokumentace.</w:t>
      </w:r>
    </w:p>
    <w:p w:rsidR="00042875" w:rsidRPr="00F84910" w:rsidRDefault="00042875" w:rsidP="00042875">
      <w:pPr>
        <w:spacing w:line="360" w:lineRule="auto"/>
        <w:jc w:val="both"/>
        <w:rPr>
          <w:rFonts w:ascii="Arial" w:hAnsi="Arial" w:cs="Arial"/>
        </w:rPr>
      </w:pPr>
    </w:p>
    <w:p w:rsidR="00FC5303" w:rsidRDefault="006377D0" w:rsidP="002910E3">
      <w:pPr>
        <w:pStyle w:val="zadvaka1"/>
        <w:numPr>
          <w:ilvl w:val="0"/>
          <w:numId w:val="3"/>
        </w:numPr>
      </w:pPr>
      <w:bookmarkStart w:id="9" w:name="_Toc387242510"/>
      <w:r w:rsidRPr="006377D0">
        <w:t>Zadávací podklady</w:t>
      </w:r>
      <w:bookmarkEnd w:id="9"/>
    </w:p>
    <w:p w:rsidR="0051612E" w:rsidRDefault="006377D0" w:rsidP="00042875">
      <w:pPr>
        <w:spacing w:line="360" w:lineRule="auto"/>
        <w:jc w:val="both"/>
        <w:rPr>
          <w:rFonts w:ascii="Arial" w:hAnsi="Arial" w:cs="Arial"/>
        </w:rPr>
      </w:pPr>
      <w:r w:rsidRPr="006377D0">
        <w:rPr>
          <w:rFonts w:ascii="Arial" w:hAnsi="Arial" w:cs="Arial"/>
        </w:rPr>
        <w:t>Podkladem pro vypracování cenové nabídky je tato zadávací dokumentace a její přílohy.</w:t>
      </w:r>
    </w:p>
    <w:p w:rsidR="00042875" w:rsidRPr="00F84910" w:rsidRDefault="00042875" w:rsidP="00042875">
      <w:pPr>
        <w:spacing w:line="360" w:lineRule="auto"/>
        <w:jc w:val="both"/>
        <w:rPr>
          <w:rFonts w:ascii="Arial" w:hAnsi="Arial" w:cs="Arial"/>
        </w:rPr>
      </w:pPr>
    </w:p>
    <w:p w:rsidR="0051612E" w:rsidRPr="00F84910" w:rsidRDefault="006377D0" w:rsidP="002910E3">
      <w:pPr>
        <w:pStyle w:val="zadvaka1"/>
        <w:numPr>
          <w:ilvl w:val="0"/>
          <w:numId w:val="3"/>
        </w:numPr>
      </w:pPr>
      <w:bookmarkStart w:id="10" w:name="_Toc387242511"/>
      <w:r w:rsidRPr="006377D0">
        <w:t>Doplňující informace</w:t>
      </w:r>
      <w:bookmarkEnd w:id="10"/>
    </w:p>
    <w:p w:rsidR="0051612E" w:rsidRPr="00F84910" w:rsidRDefault="006377D0" w:rsidP="00042875">
      <w:pPr>
        <w:spacing w:line="360" w:lineRule="auto"/>
        <w:jc w:val="both"/>
        <w:rPr>
          <w:rFonts w:ascii="Arial" w:hAnsi="Arial" w:cs="Arial"/>
        </w:rPr>
      </w:pPr>
      <w:r w:rsidRPr="006377D0">
        <w:rPr>
          <w:rFonts w:ascii="Arial" w:hAnsi="Arial" w:cs="Arial"/>
        </w:rPr>
        <w:t xml:space="preserve">Žádosti o poskytnutí dodatečných informací ze strany uchazečů musí být doručeny písemně nebo e-mailem zástupci zadavatele </w:t>
      </w:r>
      <w:r w:rsidRPr="006377D0">
        <w:rPr>
          <w:rFonts w:ascii="Arial" w:hAnsi="Arial" w:cs="Arial"/>
          <w:b/>
          <w:bCs/>
        </w:rPr>
        <w:t>(telefonické dotazy nebudou akceptovány!!)</w:t>
      </w:r>
      <w:r w:rsidRPr="006377D0">
        <w:rPr>
          <w:rFonts w:ascii="Arial" w:hAnsi="Arial" w:cs="Arial"/>
        </w:rPr>
        <w:t>.</w:t>
      </w:r>
    </w:p>
    <w:p w:rsidR="0051612E" w:rsidRDefault="006377D0" w:rsidP="00042875">
      <w:pPr>
        <w:spacing w:line="360" w:lineRule="auto"/>
        <w:jc w:val="both"/>
        <w:rPr>
          <w:rFonts w:ascii="Arial" w:hAnsi="Arial" w:cs="Arial"/>
        </w:rPr>
      </w:pPr>
      <w:r w:rsidRPr="006377D0">
        <w:rPr>
          <w:rFonts w:ascii="Arial" w:hAnsi="Arial" w:cs="Arial"/>
        </w:rPr>
        <w:t>Zástupce zadavatele poskytne dodatečné informace nejpozději do 3 dnů po doručení žádosti. Dodatečné informace, včetně přesného znění žádosti doručí zástupce zadavatele i všem ostatním uchazečům, kteří požádali o poskytnutí zadávací dokumentace nebo kteří byli vyzvání k</w:t>
      </w:r>
      <w:r w:rsidR="0051612E" w:rsidRPr="00FC63F5">
        <w:rPr>
          <w:rFonts w:ascii="Arial" w:hAnsi="Arial" w:cs="Arial"/>
        </w:rPr>
        <w:t> </w:t>
      </w:r>
      <w:r w:rsidRPr="006377D0">
        <w:rPr>
          <w:rFonts w:ascii="Arial" w:hAnsi="Arial" w:cs="Arial"/>
        </w:rPr>
        <w:t>podání nabídky.</w:t>
      </w:r>
    </w:p>
    <w:p w:rsidR="00042875" w:rsidRDefault="00042875" w:rsidP="00042875">
      <w:pPr>
        <w:spacing w:line="360" w:lineRule="auto"/>
        <w:jc w:val="both"/>
        <w:rPr>
          <w:rFonts w:ascii="Arial" w:hAnsi="Arial" w:cs="Arial"/>
        </w:rPr>
      </w:pPr>
    </w:p>
    <w:p w:rsidR="00FC5303" w:rsidRDefault="006377D0" w:rsidP="002910E3">
      <w:pPr>
        <w:pStyle w:val="zadvaka1"/>
        <w:numPr>
          <w:ilvl w:val="0"/>
          <w:numId w:val="3"/>
        </w:numPr>
      </w:pPr>
      <w:bookmarkStart w:id="11" w:name="_Toc387242512"/>
      <w:r w:rsidRPr="006377D0">
        <w:t>Požadavky na jednotný způsob zpracování cenové nabídky</w:t>
      </w:r>
      <w:bookmarkEnd w:id="11"/>
    </w:p>
    <w:p w:rsidR="0051612E" w:rsidRPr="00F84910" w:rsidRDefault="006377D0" w:rsidP="002910E3">
      <w:pPr>
        <w:pStyle w:val="odsazfurt"/>
        <w:numPr>
          <w:ilvl w:val="0"/>
          <w:numId w:val="1"/>
        </w:numPr>
        <w:tabs>
          <w:tab w:val="clear" w:pos="720"/>
          <w:tab w:val="num" w:pos="993"/>
        </w:tabs>
        <w:spacing w:before="60" w:line="360" w:lineRule="auto"/>
        <w:ind w:left="993" w:hanging="284"/>
        <w:rPr>
          <w:rFonts w:ascii="Arial" w:hAnsi="Arial" w:cs="Arial"/>
        </w:rPr>
      </w:pPr>
      <w:r w:rsidRPr="006377D0">
        <w:rPr>
          <w:rFonts w:ascii="Arial" w:hAnsi="Arial" w:cs="Arial"/>
        </w:rPr>
        <w:t>Nabídka bude zpracována v</w:t>
      </w:r>
      <w:r w:rsidR="0051612E" w:rsidRPr="00FC63F5">
        <w:rPr>
          <w:rFonts w:ascii="Arial" w:hAnsi="Arial" w:cs="Arial"/>
        </w:rPr>
        <w:t> </w:t>
      </w:r>
      <w:r w:rsidRPr="006377D0">
        <w:rPr>
          <w:rFonts w:ascii="Arial" w:hAnsi="Arial" w:cs="Arial"/>
        </w:rPr>
        <w:t>českém jazyce v</w:t>
      </w:r>
      <w:r w:rsidR="0051612E" w:rsidRPr="00FC63F5">
        <w:rPr>
          <w:rFonts w:ascii="Arial" w:hAnsi="Arial" w:cs="Arial"/>
        </w:rPr>
        <w:t> </w:t>
      </w:r>
      <w:r w:rsidRPr="006377D0">
        <w:rPr>
          <w:rFonts w:ascii="Arial" w:hAnsi="Arial" w:cs="Arial"/>
        </w:rPr>
        <w:t>písemné formě, podepsána oprávněným zástupcem uchazeče.</w:t>
      </w:r>
    </w:p>
    <w:p w:rsidR="0051612E" w:rsidRPr="00F84910" w:rsidRDefault="006377D0" w:rsidP="002910E3">
      <w:pPr>
        <w:pStyle w:val="odsazfurt"/>
        <w:numPr>
          <w:ilvl w:val="0"/>
          <w:numId w:val="1"/>
        </w:numPr>
        <w:tabs>
          <w:tab w:val="clear" w:pos="720"/>
          <w:tab w:val="num" w:pos="993"/>
        </w:tabs>
        <w:spacing w:before="60" w:line="360" w:lineRule="auto"/>
        <w:ind w:left="993" w:hanging="284"/>
        <w:rPr>
          <w:rFonts w:ascii="Arial" w:hAnsi="Arial" w:cs="Arial"/>
        </w:rPr>
      </w:pPr>
      <w:r w:rsidRPr="006377D0">
        <w:rPr>
          <w:rFonts w:ascii="Arial" w:hAnsi="Arial" w:cs="Arial"/>
        </w:rPr>
        <w:t>Nabídka bude odevzdána ve vytištěné, pevně spojené podobě tak, aby bylo zabráněno ztrátě či výměně jednotlivých listů nabídky. Veškeré části nabídky budou po spojení tvořit jeden celek. Takto spojená nabídka bude opatřena přelepkou s razítkem. Strany budou očíslovány.</w:t>
      </w:r>
    </w:p>
    <w:p w:rsidR="004D1B48" w:rsidRPr="00891E28" w:rsidRDefault="006377D0" w:rsidP="002910E3">
      <w:pPr>
        <w:pStyle w:val="odsazfurt"/>
        <w:numPr>
          <w:ilvl w:val="0"/>
          <w:numId w:val="1"/>
        </w:numPr>
        <w:tabs>
          <w:tab w:val="clear" w:pos="720"/>
          <w:tab w:val="num" w:pos="993"/>
        </w:tabs>
        <w:spacing w:before="60" w:line="360" w:lineRule="auto"/>
        <w:ind w:left="993" w:hanging="284"/>
        <w:rPr>
          <w:rFonts w:ascii="Arial" w:hAnsi="Arial" w:cs="Arial"/>
        </w:rPr>
      </w:pPr>
      <w:r w:rsidRPr="00FA469C">
        <w:rPr>
          <w:rFonts w:ascii="Arial" w:hAnsi="Arial" w:cs="Arial"/>
        </w:rPr>
        <w:t>Nabídka nebude obsahovat přepisy a opravy, které by mohly zadavatele uvést v</w:t>
      </w:r>
      <w:r w:rsidR="0051612E" w:rsidRPr="00FA469C">
        <w:rPr>
          <w:rFonts w:ascii="Arial" w:hAnsi="Arial" w:cs="Arial"/>
        </w:rPr>
        <w:t> </w:t>
      </w:r>
      <w:r w:rsidRPr="00FA469C">
        <w:rPr>
          <w:rFonts w:ascii="Arial" w:hAnsi="Arial" w:cs="Arial"/>
        </w:rPr>
        <w:t>omyl. Nabídka uchazeče se podává písemně v uzavřené obálce s</w:t>
      </w:r>
      <w:r w:rsidR="0051612E" w:rsidRPr="00FA469C">
        <w:rPr>
          <w:rFonts w:ascii="Arial" w:hAnsi="Arial" w:cs="Arial"/>
        </w:rPr>
        <w:t> </w:t>
      </w:r>
      <w:r w:rsidRPr="00FA469C">
        <w:rPr>
          <w:rFonts w:ascii="Arial" w:hAnsi="Arial" w:cs="Arial"/>
        </w:rPr>
        <w:t xml:space="preserve">výzvou. Tato obálka bude zřetelně označena nápisem: </w:t>
      </w:r>
      <w:r w:rsidRPr="00FA469C">
        <w:rPr>
          <w:rFonts w:ascii="Arial" w:hAnsi="Arial" w:cs="Arial"/>
          <w:b/>
        </w:rPr>
        <w:t xml:space="preserve">„NEOTEVÍRAT </w:t>
      </w:r>
      <w:r w:rsidR="007002D3" w:rsidRPr="00FA469C">
        <w:rPr>
          <w:rFonts w:ascii="Arial" w:hAnsi="Arial" w:cs="Arial"/>
          <w:b/>
        </w:rPr>
        <w:t>–</w:t>
      </w:r>
      <w:r w:rsidR="004D1B48" w:rsidRPr="00FA469C">
        <w:rPr>
          <w:rFonts w:ascii="Arial" w:hAnsi="Arial" w:cs="Arial"/>
          <w:b/>
        </w:rPr>
        <w:t xml:space="preserve"> </w:t>
      </w:r>
      <w:r w:rsidR="00FA469C" w:rsidRPr="00891E28">
        <w:rPr>
          <w:rFonts w:ascii="Arial" w:hAnsi="Arial" w:cs="Arial"/>
          <w:b/>
        </w:rPr>
        <w:t>„</w:t>
      </w:r>
      <w:r w:rsidR="00135E8F">
        <w:rPr>
          <w:rFonts w:ascii="Arial" w:hAnsi="Arial" w:cs="Arial"/>
          <w:b/>
        </w:rPr>
        <w:t>Dodávka sek</w:t>
      </w:r>
      <w:r w:rsidR="00494368">
        <w:rPr>
          <w:rFonts w:ascii="Arial" w:hAnsi="Arial" w:cs="Arial"/>
          <w:b/>
        </w:rPr>
        <w:t>acího stroje</w:t>
      </w:r>
      <w:r w:rsidR="00FA469C" w:rsidRPr="00891E28">
        <w:rPr>
          <w:rFonts w:ascii="Arial" w:hAnsi="Arial" w:cs="Arial"/>
          <w:b/>
        </w:rPr>
        <w:t>“.</w:t>
      </w:r>
      <w:r w:rsidR="00891E28" w:rsidRPr="00891E28">
        <w:rPr>
          <w:rFonts w:ascii="Arial" w:hAnsi="Arial" w:cs="Arial"/>
          <w:b/>
        </w:rPr>
        <w:t xml:space="preserve"> </w:t>
      </w:r>
      <w:r w:rsidR="00891E28" w:rsidRPr="00891E28">
        <w:rPr>
          <w:rFonts w:ascii="Arial" w:hAnsi="Arial" w:cs="Arial"/>
        </w:rPr>
        <w:t>Na obálce uvedena identifikace uchazeče a jeho adresa.</w:t>
      </w:r>
    </w:p>
    <w:p w:rsidR="00042875" w:rsidRPr="009303A7" w:rsidRDefault="006377D0" w:rsidP="002910E3">
      <w:pPr>
        <w:pStyle w:val="odsazfurt"/>
        <w:numPr>
          <w:ilvl w:val="0"/>
          <w:numId w:val="1"/>
        </w:numPr>
        <w:tabs>
          <w:tab w:val="clear" w:pos="720"/>
          <w:tab w:val="num" w:pos="993"/>
        </w:tabs>
        <w:spacing w:before="60" w:line="360" w:lineRule="auto"/>
        <w:ind w:left="993" w:hanging="284"/>
        <w:rPr>
          <w:rFonts w:ascii="Arial" w:hAnsi="Arial" w:cs="Arial"/>
        </w:rPr>
      </w:pPr>
      <w:r w:rsidRPr="009303A7">
        <w:rPr>
          <w:rFonts w:ascii="Arial" w:hAnsi="Arial" w:cs="Arial"/>
        </w:rPr>
        <w:lastRenderedPageBreak/>
        <w:t>Nabídka bude předložena v jednom originálním vyhotovení a v jedné kopii odpovídající originálu, tj. tato kopie bude taktéž odevzdána ve vytištěné, pevně spojené podobě tak, aby bylo zabráněno ztrátě či výměně jednotlivých listů.</w:t>
      </w:r>
    </w:p>
    <w:p w:rsidR="005A7E44" w:rsidRPr="00F84910" w:rsidRDefault="005A7E44" w:rsidP="00042875">
      <w:pPr>
        <w:pStyle w:val="odsazfurt"/>
        <w:spacing w:before="60" w:line="360" w:lineRule="auto"/>
        <w:ind w:left="993"/>
        <w:rPr>
          <w:rFonts w:ascii="Arial" w:hAnsi="Arial" w:cs="Arial"/>
        </w:rPr>
      </w:pPr>
    </w:p>
    <w:p w:rsidR="00FC5303" w:rsidRDefault="006377D0" w:rsidP="002910E3">
      <w:pPr>
        <w:pStyle w:val="zadvaka1"/>
        <w:numPr>
          <w:ilvl w:val="0"/>
          <w:numId w:val="3"/>
        </w:numPr>
      </w:pPr>
      <w:bookmarkStart w:id="12" w:name="_Toc387242513"/>
      <w:r w:rsidRPr="006377D0">
        <w:t>Struktura podané nabídky</w:t>
      </w:r>
      <w:bookmarkEnd w:id="12"/>
    </w:p>
    <w:p w:rsidR="0051612E" w:rsidRDefault="006377D0" w:rsidP="00042875">
      <w:pPr>
        <w:pStyle w:val="odsazfurt"/>
        <w:tabs>
          <w:tab w:val="left" w:pos="7020"/>
        </w:tabs>
        <w:spacing w:before="60" w:line="360" w:lineRule="auto"/>
        <w:ind w:left="0"/>
        <w:rPr>
          <w:rFonts w:ascii="Arial" w:hAnsi="Arial" w:cs="Arial"/>
        </w:rPr>
      </w:pPr>
      <w:r w:rsidRPr="006377D0">
        <w:rPr>
          <w:rFonts w:ascii="Arial" w:hAnsi="Arial" w:cs="Arial"/>
        </w:rPr>
        <w:t>Nabídka bude zpracována v</w:t>
      </w:r>
      <w:r w:rsidR="0051612E" w:rsidRPr="00FC63F5">
        <w:rPr>
          <w:rFonts w:ascii="Arial" w:hAnsi="Arial" w:cs="Arial"/>
        </w:rPr>
        <w:t> </w:t>
      </w:r>
      <w:r w:rsidRPr="006377D0">
        <w:rPr>
          <w:rFonts w:ascii="Arial" w:hAnsi="Arial" w:cs="Arial"/>
        </w:rPr>
        <w:t>následující struktuře</w:t>
      </w:r>
      <w:r w:rsidR="005E2EE0">
        <w:rPr>
          <w:rFonts w:ascii="Arial" w:hAnsi="Arial" w:cs="Arial"/>
        </w:rPr>
        <w:t xml:space="preserve"> (včetně číslování kapitol)</w:t>
      </w:r>
      <w:r w:rsidR="002A281C">
        <w:rPr>
          <w:rFonts w:ascii="Arial" w:hAnsi="Arial" w:cs="Arial"/>
        </w:rPr>
        <w:t>.</w:t>
      </w:r>
    </w:p>
    <w:p w:rsidR="00042875" w:rsidRPr="00F84910" w:rsidRDefault="00042875" w:rsidP="00042875">
      <w:pPr>
        <w:pStyle w:val="odsazfurt"/>
        <w:tabs>
          <w:tab w:val="left" w:pos="7020"/>
        </w:tabs>
        <w:spacing w:before="60" w:line="360" w:lineRule="auto"/>
        <w:ind w:left="0"/>
        <w:rPr>
          <w:rFonts w:ascii="Arial" w:hAnsi="Arial" w:cs="Arial"/>
        </w:rPr>
      </w:pPr>
    </w:p>
    <w:p w:rsidR="0051612E" w:rsidRPr="009303A7" w:rsidRDefault="009303A7" w:rsidP="002A281C">
      <w:pPr>
        <w:pStyle w:val="zadvaka2"/>
        <w:ind w:left="1151" w:hanging="357"/>
        <w:rPr>
          <w:sz w:val="20"/>
          <w:szCs w:val="20"/>
        </w:rPr>
      </w:pPr>
      <w:r w:rsidRPr="009303A7">
        <w:rPr>
          <w:sz w:val="20"/>
          <w:szCs w:val="20"/>
        </w:rPr>
        <w:t>Krycí list nabídky</w:t>
      </w:r>
    </w:p>
    <w:p w:rsidR="0051612E" w:rsidRPr="00F84910" w:rsidRDefault="006377D0" w:rsidP="00042875">
      <w:pPr>
        <w:pStyle w:val="Eodsazenfurt0"/>
        <w:spacing w:line="360" w:lineRule="auto"/>
        <w:ind w:left="567" w:firstLine="1"/>
        <w:rPr>
          <w:rFonts w:ascii="Arial" w:hAnsi="Arial" w:cs="Arial"/>
        </w:rPr>
      </w:pPr>
      <w:r w:rsidRPr="006377D0">
        <w:rPr>
          <w:rFonts w:ascii="Arial" w:hAnsi="Arial" w:cs="Arial"/>
        </w:rPr>
        <w:t>Pro zpracování Krycího listu nabídky uchazeč závazně použije vzor Krycího listu nabídky (tvoří přílohu č. 1 této zadávací dokumentace) a chybějící požadované údaje do něj doplní. Takto vyplněný Krycí list nabídky podepíše</w:t>
      </w:r>
      <w:r w:rsidR="00042875">
        <w:rPr>
          <w:rFonts w:ascii="Arial" w:hAnsi="Arial" w:cs="Arial"/>
        </w:rPr>
        <w:t xml:space="preserve"> osoba oprávněná jednat jménem či za uchazeče</w:t>
      </w:r>
      <w:r w:rsidRPr="006377D0">
        <w:rPr>
          <w:rFonts w:ascii="Arial" w:hAnsi="Arial" w:cs="Arial"/>
        </w:rPr>
        <w:t xml:space="preserve"> a vloží jako první list do nabídky.</w:t>
      </w:r>
    </w:p>
    <w:p w:rsidR="0051612E" w:rsidRDefault="006377D0" w:rsidP="00042875">
      <w:pPr>
        <w:pStyle w:val="Eodsazenfurt0"/>
        <w:spacing w:before="120" w:line="360" w:lineRule="auto"/>
        <w:ind w:left="567" w:firstLine="1"/>
        <w:rPr>
          <w:rFonts w:ascii="Arial" w:hAnsi="Arial" w:cs="Arial"/>
        </w:rPr>
      </w:pPr>
      <w:r w:rsidRPr="006377D0">
        <w:rPr>
          <w:rFonts w:ascii="Arial" w:hAnsi="Arial" w:cs="Arial"/>
        </w:rPr>
        <w:t>Celková nabídková cena uvedená v</w:t>
      </w:r>
      <w:r w:rsidR="0051612E" w:rsidRPr="00FC63F5">
        <w:rPr>
          <w:rFonts w:ascii="Arial" w:hAnsi="Arial" w:cs="Arial"/>
        </w:rPr>
        <w:t> </w:t>
      </w:r>
      <w:r w:rsidRPr="006377D0">
        <w:rPr>
          <w:rFonts w:ascii="Arial" w:hAnsi="Arial" w:cs="Arial"/>
        </w:rPr>
        <w:t>Krycím listu bude obsahovat veškeré náklady na splnění zakázky za celou dobu plnění veřejné zakázky. Celková nabídková cena bude stanovena jako cena „</w:t>
      </w:r>
      <w:r w:rsidRPr="006377D0">
        <w:rPr>
          <w:rFonts w:ascii="Arial" w:hAnsi="Arial" w:cs="Arial"/>
          <w:b/>
          <w:bCs/>
        </w:rPr>
        <w:t>nejvýše přípustná“</w:t>
      </w:r>
      <w:r w:rsidRPr="006377D0">
        <w:rPr>
          <w:rFonts w:ascii="Arial" w:hAnsi="Arial" w:cs="Arial"/>
        </w:rPr>
        <w:t>.</w:t>
      </w:r>
    </w:p>
    <w:p w:rsidR="00042875" w:rsidRPr="009303A7" w:rsidRDefault="00042875" w:rsidP="00042875">
      <w:pPr>
        <w:pStyle w:val="Eodsazenfurt0"/>
        <w:spacing w:before="120" w:line="360" w:lineRule="auto"/>
        <w:ind w:left="567" w:firstLine="1"/>
        <w:rPr>
          <w:rFonts w:ascii="Arial" w:hAnsi="Arial" w:cs="Arial"/>
        </w:rPr>
      </w:pPr>
    </w:p>
    <w:p w:rsidR="0051612E" w:rsidRPr="009303A7" w:rsidRDefault="006377D0" w:rsidP="002A281C">
      <w:pPr>
        <w:pStyle w:val="zadvaka2"/>
        <w:ind w:left="1151" w:hanging="357"/>
        <w:rPr>
          <w:sz w:val="20"/>
          <w:szCs w:val="20"/>
        </w:rPr>
      </w:pPr>
      <w:r w:rsidRPr="009303A7">
        <w:rPr>
          <w:sz w:val="20"/>
          <w:szCs w:val="20"/>
        </w:rPr>
        <w:t>Doklady prokazující kvalifikaci</w:t>
      </w:r>
    </w:p>
    <w:p w:rsidR="0051612E" w:rsidRDefault="006377D0" w:rsidP="00042875">
      <w:pPr>
        <w:spacing w:line="360" w:lineRule="auto"/>
        <w:ind w:left="567" w:firstLine="1"/>
        <w:rPr>
          <w:rFonts w:ascii="Arial" w:hAnsi="Arial" w:cs="Arial"/>
        </w:rPr>
      </w:pPr>
      <w:r w:rsidRPr="006377D0">
        <w:rPr>
          <w:rFonts w:ascii="Arial" w:hAnsi="Arial" w:cs="Arial"/>
        </w:rPr>
        <w:t>Požadavky na prokázání kvalifikace v</w:t>
      </w:r>
      <w:r w:rsidR="0051612E" w:rsidRPr="00FC63F5">
        <w:rPr>
          <w:rFonts w:ascii="Arial" w:hAnsi="Arial" w:cs="Arial"/>
        </w:rPr>
        <w:t> </w:t>
      </w:r>
      <w:r w:rsidRPr="006377D0">
        <w:rPr>
          <w:rFonts w:ascii="Arial" w:hAnsi="Arial" w:cs="Arial"/>
        </w:rPr>
        <w:t>sekci 7 zadávací dokumentace.</w:t>
      </w:r>
    </w:p>
    <w:p w:rsidR="00042875" w:rsidRPr="00F84910" w:rsidRDefault="00042875" w:rsidP="00042875">
      <w:pPr>
        <w:spacing w:line="360" w:lineRule="auto"/>
        <w:ind w:left="567" w:firstLine="1"/>
        <w:rPr>
          <w:rFonts w:ascii="Arial" w:hAnsi="Arial" w:cs="Arial"/>
        </w:rPr>
      </w:pPr>
    </w:p>
    <w:p w:rsidR="00FC5303" w:rsidRPr="009303A7" w:rsidRDefault="006377D0" w:rsidP="002A281C">
      <w:pPr>
        <w:pStyle w:val="zadvaka2"/>
        <w:ind w:left="1151" w:hanging="357"/>
        <w:rPr>
          <w:sz w:val="20"/>
          <w:szCs w:val="20"/>
        </w:rPr>
      </w:pPr>
      <w:r w:rsidRPr="009303A7">
        <w:rPr>
          <w:sz w:val="20"/>
          <w:szCs w:val="20"/>
        </w:rPr>
        <w:t>Nabídková cena</w:t>
      </w:r>
    </w:p>
    <w:p w:rsidR="0051612E" w:rsidRPr="00F84910" w:rsidRDefault="006377D0" w:rsidP="00042875">
      <w:pPr>
        <w:spacing w:line="360" w:lineRule="auto"/>
        <w:ind w:left="567" w:firstLine="1"/>
        <w:jc w:val="both"/>
        <w:rPr>
          <w:rFonts w:ascii="Arial" w:hAnsi="Arial" w:cs="Arial"/>
        </w:rPr>
      </w:pPr>
      <w:r w:rsidRPr="006377D0">
        <w:rPr>
          <w:rFonts w:ascii="Arial" w:hAnsi="Arial" w:cs="Arial"/>
        </w:rPr>
        <w:t>Nabídková cena musí být uvedena jako cena nejvýše přípustná, včetně dopravy do místa plnění a dalších vedlejších nákladů v</w:t>
      </w:r>
      <w:r w:rsidR="0051612E" w:rsidRPr="00FC63F5">
        <w:rPr>
          <w:rFonts w:ascii="Arial" w:hAnsi="Arial" w:cs="Arial"/>
        </w:rPr>
        <w:t> </w:t>
      </w:r>
      <w:r w:rsidRPr="006377D0">
        <w:rPr>
          <w:rFonts w:ascii="Arial" w:hAnsi="Arial" w:cs="Arial"/>
        </w:rPr>
        <w:t>celkovém členění</w:t>
      </w:r>
      <w:r w:rsidR="00042875">
        <w:rPr>
          <w:rFonts w:ascii="Arial" w:hAnsi="Arial" w:cs="Arial"/>
        </w:rPr>
        <w:t xml:space="preserve"> v Kč</w:t>
      </w:r>
      <w:r w:rsidRPr="006377D0">
        <w:rPr>
          <w:rFonts w:ascii="Arial" w:hAnsi="Arial" w:cs="Arial"/>
        </w:rPr>
        <w:t xml:space="preserve"> bez DPH a s</w:t>
      </w:r>
      <w:r w:rsidR="0051612E" w:rsidRPr="00FC63F5">
        <w:rPr>
          <w:rFonts w:ascii="Arial" w:hAnsi="Arial" w:cs="Arial"/>
        </w:rPr>
        <w:t> </w:t>
      </w:r>
      <w:r w:rsidR="009303A7">
        <w:rPr>
          <w:rFonts w:ascii="Arial" w:hAnsi="Arial" w:cs="Arial"/>
        </w:rPr>
        <w:t>DPH.</w:t>
      </w:r>
    </w:p>
    <w:p w:rsidR="0051612E" w:rsidRDefault="006377D0" w:rsidP="00042875">
      <w:pPr>
        <w:spacing w:line="360" w:lineRule="auto"/>
        <w:ind w:left="567" w:firstLine="1"/>
        <w:jc w:val="both"/>
        <w:rPr>
          <w:rFonts w:ascii="Arial" w:hAnsi="Arial" w:cs="Arial"/>
        </w:rPr>
      </w:pPr>
      <w:r w:rsidRPr="004D631E">
        <w:rPr>
          <w:rFonts w:ascii="Arial" w:hAnsi="Arial" w:cs="Arial"/>
        </w:rPr>
        <w:t>Uchazeč odpovídá za kompletnost poskytovaných činností a je povinen i veškeré činnosti, které nejsou výslovně uvedeny a souvisí s</w:t>
      </w:r>
      <w:r w:rsidR="0051612E" w:rsidRPr="004D631E">
        <w:rPr>
          <w:rFonts w:ascii="Arial" w:hAnsi="Arial" w:cs="Arial"/>
        </w:rPr>
        <w:t> </w:t>
      </w:r>
      <w:r w:rsidRPr="004D631E">
        <w:rPr>
          <w:rFonts w:ascii="Arial" w:hAnsi="Arial" w:cs="Arial"/>
        </w:rPr>
        <w:t xml:space="preserve">předmětem plnění, zahrnout do ceny. </w:t>
      </w:r>
    </w:p>
    <w:p w:rsidR="009303A7" w:rsidRPr="004D631E" w:rsidRDefault="009303A7" w:rsidP="00042875">
      <w:pPr>
        <w:spacing w:line="360" w:lineRule="auto"/>
        <w:ind w:left="567" w:firstLine="1"/>
        <w:jc w:val="both"/>
        <w:rPr>
          <w:rFonts w:ascii="Arial" w:hAnsi="Arial" w:cs="Arial"/>
        </w:rPr>
      </w:pPr>
    </w:p>
    <w:p w:rsidR="00A90D18" w:rsidRDefault="00A90D18" w:rsidP="002A281C">
      <w:pPr>
        <w:pStyle w:val="zadvaka2"/>
        <w:ind w:left="1151" w:hanging="357"/>
        <w:rPr>
          <w:sz w:val="20"/>
          <w:szCs w:val="20"/>
        </w:rPr>
      </w:pPr>
      <w:r>
        <w:rPr>
          <w:sz w:val="20"/>
          <w:szCs w:val="20"/>
        </w:rPr>
        <w:t>Specifikace</w:t>
      </w:r>
    </w:p>
    <w:p w:rsidR="00A90D18" w:rsidRDefault="00A90D18" w:rsidP="00A90D18">
      <w:pPr>
        <w:spacing w:line="360" w:lineRule="auto"/>
        <w:ind w:left="567" w:firstLine="1"/>
        <w:jc w:val="both"/>
        <w:rPr>
          <w:rFonts w:ascii="Arial" w:hAnsi="Arial" w:cs="Arial"/>
        </w:rPr>
      </w:pPr>
      <w:r w:rsidRPr="00A90D18">
        <w:rPr>
          <w:rFonts w:ascii="Arial" w:hAnsi="Arial" w:cs="Arial"/>
        </w:rPr>
        <w:t>Uchazeč do nabídky vloží</w:t>
      </w:r>
      <w:r w:rsidR="00903E90">
        <w:rPr>
          <w:rFonts w:ascii="Arial" w:hAnsi="Arial" w:cs="Arial"/>
        </w:rPr>
        <w:t xml:space="preserve"> specifikaci nabízené</w:t>
      </w:r>
      <w:r w:rsidR="00891E28">
        <w:rPr>
          <w:rFonts w:ascii="Arial" w:hAnsi="Arial" w:cs="Arial"/>
        </w:rPr>
        <w:t xml:space="preserve">ho </w:t>
      </w:r>
      <w:r w:rsidR="00135E8F">
        <w:rPr>
          <w:rFonts w:ascii="Arial" w:hAnsi="Arial" w:cs="Arial"/>
        </w:rPr>
        <w:t>zboží</w:t>
      </w:r>
      <w:r w:rsidRPr="00A90D18">
        <w:rPr>
          <w:rFonts w:ascii="Arial" w:hAnsi="Arial" w:cs="Arial"/>
        </w:rPr>
        <w:t>, kde budou uvedeny parametry nabízeného stroje.</w:t>
      </w:r>
      <w:r w:rsidR="00966C2C">
        <w:rPr>
          <w:rFonts w:ascii="Arial" w:hAnsi="Arial" w:cs="Arial"/>
        </w:rPr>
        <w:t xml:space="preserve"> Tato specifikace bude přílohou č. 1 návrhu kupní smlouvy.</w:t>
      </w:r>
    </w:p>
    <w:p w:rsidR="00966C2C" w:rsidRPr="00A90D18" w:rsidRDefault="00966C2C" w:rsidP="00A90D18">
      <w:pPr>
        <w:spacing w:line="360" w:lineRule="auto"/>
        <w:ind w:left="567" w:firstLine="1"/>
        <w:jc w:val="both"/>
        <w:rPr>
          <w:rFonts w:ascii="Arial" w:hAnsi="Arial" w:cs="Arial"/>
        </w:rPr>
      </w:pPr>
    </w:p>
    <w:p w:rsidR="0051612E" w:rsidRPr="009303A7" w:rsidRDefault="006377D0" w:rsidP="002A281C">
      <w:pPr>
        <w:pStyle w:val="zadvaka2"/>
        <w:ind w:left="1151" w:hanging="357"/>
        <w:rPr>
          <w:sz w:val="20"/>
          <w:szCs w:val="20"/>
        </w:rPr>
      </w:pPr>
      <w:r w:rsidRPr="009303A7">
        <w:rPr>
          <w:sz w:val="20"/>
          <w:szCs w:val="20"/>
        </w:rPr>
        <w:t>Návrh</w:t>
      </w:r>
      <w:r w:rsidR="005A1D86">
        <w:rPr>
          <w:sz w:val="20"/>
          <w:szCs w:val="20"/>
        </w:rPr>
        <w:t xml:space="preserve"> kupní</w:t>
      </w:r>
      <w:r w:rsidRPr="009303A7">
        <w:rPr>
          <w:sz w:val="20"/>
          <w:szCs w:val="20"/>
        </w:rPr>
        <w:t xml:space="preserve"> smlouvy</w:t>
      </w:r>
    </w:p>
    <w:p w:rsidR="0051612E" w:rsidRDefault="00B17CF9" w:rsidP="00042875">
      <w:pPr>
        <w:spacing w:line="360" w:lineRule="auto"/>
        <w:ind w:left="567" w:firstLine="1"/>
        <w:jc w:val="both"/>
        <w:rPr>
          <w:rFonts w:ascii="Arial" w:hAnsi="Arial" w:cs="Arial"/>
        </w:rPr>
      </w:pPr>
      <w:r w:rsidRPr="004D631E">
        <w:rPr>
          <w:rFonts w:ascii="Arial" w:hAnsi="Arial" w:cs="Arial"/>
        </w:rPr>
        <w:t xml:space="preserve">Uchazeč </w:t>
      </w:r>
      <w:r w:rsidR="00042875" w:rsidRPr="004D631E">
        <w:rPr>
          <w:rFonts w:ascii="Arial" w:hAnsi="Arial" w:cs="Arial"/>
        </w:rPr>
        <w:t>vloží do</w:t>
      </w:r>
      <w:r w:rsidRPr="004D631E">
        <w:rPr>
          <w:rFonts w:ascii="Arial" w:hAnsi="Arial" w:cs="Arial"/>
        </w:rPr>
        <w:t> nabíd</w:t>
      </w:r>
      <w:r w:rsidR="00042875" w:rsidRPr="004D631E">
        <w:rPr>
          <w:rFonts w:ascii="Arial" w:hAnsi="Arial" w:cs="Arial"/>
        </w:rPr>
        <w:t>ky</w:t>
      </w:r>
      <w:r w:rsidRPr="004D631E">
        <w:rPr>
          <w:rFonts w:ascii="Arial" w:hAnsi="Arial" w:cs="Arial"/>
        </w:rPr>
        <w:t xml:space="preserve"> </w:t>
      </w:r>
      <w:r w:rsidR="00042875" w:rsidRPr="004D631E">
        <w:rPr>
          <w:rFonts w:ascii="Arial" w:hAnsi="Arial" w:cs="Arial"/>
        </w:rPr>
        <w:t>doplněný</w:t>
      </w:r>
      <w:r w:rsidRPr="004D631E">
        <w:rPr>
          <w:rFonts w:ascii="Arial" w:hAnsi="Arial" w:cs="Arial"/>
        </w:rPr>
        <w:t xml:space="preserve"> návrh </w:t>
      </w:r>
      <w:r w:rsidR="005A1D86">
        <w:rPr>
          <w:rFonts w:ascii="Arial" w:hAnsi="Arial" w:cs="Arial"/>
        </w:rPr>
        <w:t xml:space="preserve">kupní </w:t>
      </w:r>
      <w:r w:rsidRPr="004D631E">
        <w:rPr>
          <w:rFonts w:ascii="Arial" w:hAnsi="Arial" w:cs="Arial"/>
        </w:rPr>
        <w:t>smlouvy</w:t>
      </w:r>
      <w:r w:rsidR="00042875" w:rsidRPr="004D631E">
        <w:rPr>
          <w:rFonts w:ascii="Arial" w:hAnsi="Arial" w:cs="Arial"/>
        </w:rPr>
        <w:t xml:space="preserve"> podepsaný osobou oprávněnu jednat jménem či za uchazeče</w:t>
      </w:r>
      <w:r w:rsidR="00631985" w:rsidRPr="004D631E">
        <w:rPr>
          <w:rFonts w:ascii="Arial" w:hAnsi="Arial" w:cs="Arial"/>
        </w:rPr>
        <w:t xml:space="preserve"> </w:t>
      </w:r>
      <w:r w:rsidRPr="004D631E">
        <w:rPr>
          <w:rFonts w:ascii="Arial" w:hAnsi="Arial" w:cs="Arial"/>
        </w:rPr>
        <w:t>v jednom vyhotovení. Jako závazný vzor použije</w:t>
      </w:r>
      <w:r w:rsidR="00042875" w:rsidRPr="004D631E">
        <w:rPr>
          <w:rFonts w:ascii="Arial" w:hAnsi="Arial" w:cs="Arial"/>
        </w:rPr>
        <w:t xml:space="preserve"> návrh </w:t>
      </w:r>
      <w:r w:rsidR="00042875" w:rsidRPr="004D631E">
        <w:rPr>
          <w:rFonts w:ascii="Arial" w:hAnsi="Arial" w:cs="Arial"/>
        </w:rPr>
        <w:lastRenderedPageBreak/>
        <w:t>smlouvy uvedený v</w:t>
      </w:r>
      <w:r w:rsidRPr="004D631E">
        <w:rPr>
          <w:rFonts w:ascii="Arial" w:hAnsi="Arial" w:cs="Arial"/>
        </w:rPr>
        <w:t xml:space="preserve"> přílo</w:t>
      </w:r>
      <w:r w:rsidR="00042875" w:rsidRPr="004D631E">
        <w:rPr>
          <w:rFonts w:ascii="Arial" w:hAnsi="Arial" w:cs="Arial"/>
        </w:rPr>
        <w:t>ze</w:t>
      </w:r>
      <w:r w:rsidRPr="004D631E">
        <w:rPr>
          <w:rFonts w:ascii="Arial" w:hAnsi="Arial" w:cs="Arial"/>
        </w:rPr>
        <w:t xml:space="preserve"> č. </w:t>
      </w:r>
      <w:r w:rsidR="005A1D86">
        <w:rPr>
          <w:rFonts w:ascii="Arial" w:hAnsi="Arial" w:cs="Arial"/>
        </w:rPr>
        <w:t>3</w:t>
      </w:r>
      <w:r w:rsidRPr="004D631E">
        <w:rPr>
          <w:rFonts w:ascii="Arial" w:hAnsi="Arial" w:cs="Arial"/>
        </w:rPr>
        <w:t xml:space="preserve"> této zadávací dokumentace</w:t>
      </w:r>
      <w:r w:rsidR="00042875" w:rsidRPr="004D631E">
        <w:rPr>
          <w:rFonts w:ascii="Arial" w:hAnsi="Arial" w:cs="Arial"/>
        </w:rPr>
        <w:t>.</w:t>
      </w:r>
      <w:r w:rsidR="00B91CD2">
        <w:rPr>
          <w:rFonts w:ascii="Arial" w:hAnsi="Arial" w:cs="Arial"/>
        </w:rPr>
        <w:t xml:space="preserve"> Uchazeč v návrhu smlouvy vyplní políčka označená </w:t>
      </w:r>
      <w:r w:rsidR="00B91CD2" w:rsidRPr="00B91CD2">
        <w:rPr>
          <w:rFonts w:ascii="Arial" w:hAnsi="Arial" w:cs="Arial"/>
          <w:highlight w:val="yellow"/>
        </w:rPr>
        <w:t>XXXX.</w:t>
      </w:r>
    </w:p>
    <w:p w:rsidR="005A7E44" w:rsidRDefault="005A7E44" w:rsidP="00042875">
      <w:pPr>
        <w:spacing w:line="360" w:lineRule="auto"/>
        <w:ind w:left="567" w:firstLine="1"/>
        <w:jc w:val="both"/>
        <w:rPr>
          <w:rFonts w:ascii="Arial" w:hAnsi="Arial" w:cs="Arial"/>
        </w:rPr>
      </w:pPr>
    </w:p>
    <w:p w:rsidR="005A7E44" w:rsidRPr="009303A7" w:rsidRDefault="005A7E44" w:rsidP="005A7E44">
      <w:pPr>
        <w:pStyle w:val="zadvaka2"/>
        <w:rPr>
          <w:sz w:val="20"/>
          <w:szCs w:val="20"/>
        </w:rPr>
      </w:pPr>
      <w:r w:rsidRPr="009303A7">
        <w:rPr>
          <w:sz w:val="20"/>
          <w:szCs w:val="20"/>
        </w:rPr>
        <w:t>Nabídka v elektronické podobě</w:t>
      </w:r>
    </w:p>
    <w:p w:rsidR="005A7E44" w:rsidRPr="005A7E44" w:rsidRDefault="005A7E44" w:rsidP="005A7E44">
      <w:pPr>
        <w:spacing w:line="360" w:lineRule="auto"/>
        <w:ind w:left="567" w:firstLine="1"/>
        <w:jc w:val="both"/>
        <w:rPr>
          <w:rFonts w:ascii="Arial" w:hAnsi="Arial" w:cs="Arial"/>
        </w:rPr>
      </w:pPr>
      <w:r w:rsidRPr="005A7E44">
        <w:rPr>
          <w:rFonts w:ascii="Arial" w:hAnsi="Arial" w:cs="Arial"/>
        </w:rPr>
        <w:t>Uchazeč vloží do nabídky CD nebo DVD na kterém bude nabídka v elektronické podobě.</w:t>
      </w:r>
    </w:p>
    <w:p w:rsidR="00042875" w:rsidRPr="00F84910" w:rsidRDefault="00042875" w:rsidP="00042875">
      <w:pPr>
        <w:spacing w:line="360" w:lineRule="auto"/>
        <w:ind w:left="567" w:firstLine="1"/>
        <w:jc w:val="both"/>
        <w:rPr>
          <w:rFonts w:ascii="Arial" w:hAnsi="Arial" w:cs="Arial"/>
          <w:b/>
          <w:bCs/>
        </w:rPr>
      </w:pPr>
    </w:p>
    <w:p w:rsidR="00FC5303" w:rsidRDefault="006377D0" w:rsidP="002910E3">
      <w:pPr>
        <w:pStyle w:val="zadvaka1"/>
        <w:numPr>
          <w:ilvl w:val="0"/>
          <w:numId w:val="3"/>
        </w:numPr>
      </w:pPr>
      <w:bookmarkStart w:id="13" w:name="_Toc387242514"/>
      <w:r w:rsidRPr="006377D0">
        <w:t>Místo a doba pro podání nabídek</w:t>
      </w:r>
      <w:bookmarkEnd w:id="13"/>
      <w:r w:rsidRPr="006377D0">
        <w:t xml:space="preserve"> </w:t>
      </w:r>
    </w:p>
    <w:p w:rsidR="0051612E" w:rsidRPr="00F84910" w:rsidRDefault="006377D0" w:rsidP="00042875">
      <w:pPr>
        <w:spacing w:line="360" w:lineRule="auto"/>
        <w:jc w:val="both"/>
        <w:rPr>
          <w:rFonts w:ascii="Arial" w:hAnsi="Arial" w:cs="Arial"/>
        </w:rPr>
      </w:pPr>
      <w:r w:rsidRPr="006377D0">
        <w:rPr>
          <w:rFonts w:ascii="Arial" w:hAnsi="Arial" w:cs="Arial"/>
        </w:rPr>
        <w:t xml:space="preserve">Lhůta pro podání nabídek končí dnem </w:t>
      </w:r>
      <w:proofErr w:type="gramStart"/>
      <w:r w:rsidR="00494368">
        <w:rPr>
          <w:rFonts w:ascii="Arial" w:hAnsi="Arial" w:cs="Arial"/>
          <w:b/>
        </w:rPr>
        <w:t>27</w:t>
      </w:r>
      <w:r w:rsidR="001C7E77" w:rsidRPr="001C7E77">
        <w:rPr>
          <w:rFonts w:ascii="Arial" w:hAnsi="Arial" w:cs="Arial"/>
          <w:b/>
        </w:rPr>
        <w:t>.0</w:t>
      </w:r>
      <w:r w:rsidR="00AC6FF3">
        <w:rPr>
          <w:rFonts w:ascii="Arial" w:hAnsi="Arial" w:cs="Arial"/>
          <w:b/>
        </w:rPr>
        <w:t>5</w:t>
      </w:r>
      <w:r w:rsidR="001C7E77" w:rsidRPr="001C7E77">
        <w:rPr>
          <w:rFonts w:ascii="Arial" w:hAnsi="Arial" w:cs="Arial"/>
          <w:b/>
        </w:rPr>
        <w:t>.201</w:t>
      </w:r>
      <w:r w:rsidR="00135E8F">
        <w:rPr>
          <w:rFonts w:ascii="Arial" w:hAnsi="Arial" w:cs="Arial"/>
          <w:b/>
        </w:rPr>
        <w:t>4</w:t>
      </w:r>
      <w:proofErr w:type="gramEnd"/>
      <w:r w:rsidR="001C7E77" w:rsidRPr="001C7E77">
        <w:rPr>
          <w:rFonts w:ascii="Arial" w:hAnsi="Arial" w:cs="Arial"/>
          <w:b/>
        </w:rPr>
        <w:t xml:space="preserve"> v 1</w:t>
      </w:r>
      <w:r w:rsidR="00AC6FF3">
        <w:rPr>
          <w:rFonts w:ascii="Arial" w:hAnsi="Arial" w:cs="Arial"/>
          <w:b/>
        </w:rPr>
        <w:t>1</w:t>
      </w:r>
      <w:r w:rsidR="001C7E77" w:rsidRPr="001C7E77">
        <w:rPr>
          <w:rFonts w:ascii="Arial" w:hAnsi="Arial" w:cs="Arial"/>
          <w:b/>
        </w:rPr>
        <w:t>:00</w:t>
      </w:r>
      <w:r w:rsidR="001C7E77">
        <w:rPr>
          <w:rFonts w:ascii="Arial" w:hAnsi="Arial" w:cs="Arial"/>
        </w:rPr>
        <w:t>.</w:t>
      </w:r>
      <w:r w:rsidRPr="006377D0">
        <w:rPr>
          <w:rFonts w:ascii="Arial" w:hAnsi="Arial" w:cs="Arial"/>
        </w:rPr>
        <w:t xml:space="preserve"> Všechny nab</w:t>
      </w:r>
      <w:r w:rsidR="009303A7">
        <w:rPr>
          <w:rFonts w:ascii="Arial" w:hAnsi="Arial" w:cs="Arial"/>
        </w:rPr>
        <w:t>ídky musí být doručeny zadavateli</w:t>
      </w:r>
      <w:r w:rsidRPr="006377D0">
        <w:rPr>
          <w:rFonts w:ascii="Arial" w:hAnsi="Arial" w:cs="Arial"/>
        </w:rPr>
        <w:t xml:space="preserve"> do skončení lhůty pro podání nabíd</w:t>
      </w:r>
      <w:r w:rsidR="00042875">
        <w:rPr>
          <w:rFonts w:ascii="Arial" w:hAnsi="Arial" w:cs="Arial"/>
        </w:rPr>
        <w:t>e</w:t>
      </w:r>
      <w:r w:rsidRPr="006377D0">
        <w:rPr>
          <w:rFonts w:ascii="Arial" w:hAnsi="Arial" w:cs="Arial"/>
        </w:rPr>
        <w:t>k.</w:t>
      </w:r>
    </w:p>
    <w:p w:rsidR="0051612E" w:rsidRPr="00F84910" w:rsidRDefault="006377D0" w:rsidP="00042875">
      <w:pPr>
        <w:spacing w:line="360" w:lineRule="auto"/>
        <w:jc w:val="both"/>
        <w:rPr>
          <w:rFonts w:ascii="Arial" w:hAnsi="Arial" w:cs="Arial"/>
        </w:rPr>
      </w:pPr>
      <w:r w:rsidRPr="006377D0">
        <w:rPr>
          <w:rFonts w:ascii="Arial" w:hAnsi="Arial" w:cs="Arial"/>
        </w:rPr>
        <w:t>Nabídky se podávají na doručovací adrese</w:t>
      </w:r>
      <w:r w:rsidR="009303A7">
        <w:rPr>
          <w:rFonts w:ascii="Arial" w:hAnsi="Arial" w:cs="Arial"/>
        </w:rPr>
        <w:t xml:space="preserve"> z</w:t>
      </w:r>
      <w:r w:rsidRPr="006377D0">
        <w:rPr>
          <w:rFonts w:ascii="Arial" w:hAnsi="Arial" w:cs="Arial"/>
        </w:rPr>
        <w:t>adavatele:</w:t>
      </w:r>
    </w:p>
    <w:p w:rsidR="00042875" w:rsidRDefault="00042875" w:rsidP="00042875">
      <w:pPr>
        <w:spacing w:line="360" w:lineRule="auto"/>
        <w:jc w:val="both"/>
        <w:rPr>
          <w:rFonts w:ascii="Arial" w:hAnsi="Arial" w:cs="Arial"/>
          <w:b/>
          <w:bCs/>
        </w:rPr>
      </w:pPr>
    </w:p>
    <w:p w:rsidR="005A1D86" w:rsidRPr="005A1D86" w:rsidRDefault="005A1D86" w:rsidP="005A1D86">
      <w:pPr>
        <w:tabs>
          <w:tab w:val="left" w:pos="2694"/>
        </w:tabs>
        <w:spacing w:line="360" w:lineRule="auto"/>
        <w:jc w:val="both"/>
        <w:rPr>
          <w:rFonts w:ascii="Arial" w:hAnsi="Arial" w:cs="Arial"/>
          <w:b/>
        </w:rPr>
      </w:pPr>
      <w:r w:rsidRPr="005A1D86">
        <w:rPr>
          <w:rFonts w:ascii="Arial" w:hAnsi="Arial" w:cs="Arial"/>
          <w:b/>
        </w:rPr>
        <w:t>Technické služby Holice</w:t>
      </w:r>
    </w:p>
    <w:p w:rsidR="005A1D86" w:rsidRDefault="005A1D86" w:rsidP="005A1D86">
      <w:pPr>
        <w:tabs>
          <w:tab w:val="left" w:pos="2694"/>
        </w:tabs>
        <w:spacing w:line="360" w:lineRule="auto"/>
        <w:jc w:val="both"/>
        <w:rPr>
          <w:rFonts w:ascii="Arial" w:hAnsi="Arial" w:cs="Arial"/>
        </w:rPr>
      </w:pPr>
      <w:r>
        <w:rPr>
          <w:rFonts w:ascii="Arial" w:hAnsi="Arial" w:cs="Arial"/>
        </w:rPr>
        <w:t>Vysokomýtská 635</w:t>
      </w:r>
    </w:p>
    <w:p w:rsidR="005A1D86" w:rsidRDefault="005A1D86" w:rsidP="005A1D86">
      <w:pPr>
        <w:tabs>
          <w:tab w:val="left" w:pos="2694"/>
        </w:tabs>
        <w:spacing w:line="360" w:lineRule="auto"/>
        <w:jc w:val="both"/>
        <w:rPr>
          <w:rFonts w:ascii="Arial" w:hAnsi="Arial" w:cs="Arial"/>
        </w:rPr>
      </w:pPr>
      <w:r>
        <w:rPr>
          <w:rFonts w:ascii="Arial" w:hAnsi="Arial" w:cs="Arial"/>
        </w:rPr>
        <w:t>Holice</w:t>
      </w:r>
    </w:p>
    <w:p w:rsidR="005A1D86" w:rsidRDefault="005A1D86" w:rsidP="005A1D86">
      <w:pPr>
        <w:tabs>
          <w:tab w:val="left" w:pos="2694"/>
        </w:tabs>
        <w:spacing w:line="360" w:lineRule="auto"/>
        <w:jc w:val="both"/>
        <w:rPr>
          <w:rFonts w:ascii="Arial" w:hAnsi="Arial" w:cs="Arial"/>
        </w:rPr>
      </w:pPr>
      <w:r>
        <w:rPr>
          <w:rFonts w:ascii="Arial" w:hAnsi="Arial" w:cs="Arial"/>
        </w:rPr>
        <w:t>534 01</w:t>
      </w:r>
    </w:p>
    <w:p w:rsidR="009303A7" w:rsidRDefault="009303A7" w:rsidP="00042875">
      <w:pPr>
        <w:spacing w:line="360" w:lineRule="auto"/>
        <w:jc w:val="both"/>
        <w:rPr>
          <w:rFonts w:ascii="Arial" w:hAnsi="Arial" w:cs="Arial"/>
        </w:rPr>
      </w:pPr>
    </w:p>
    <w:p w:rsidR="0051612E" w:rsidRDefault="006377D0" w:rsidP="00042875">
      <w:pPr>
        <w:spacing w:line="360" w:lineRule="auto"/>
        <w:jc w:val="both"/>
        <w:rPr>
          <w:rFonts w:ascii="Arial" w:hAnsi="Arial" w:cs="Arial"/>
        </w:rPr>
      </w:pPr>
      <w:r w:rsidRPr="006377D0">
        <w:rPr>
          <w:rFonts w:ascii="Arial" w:hAnsi="Arial" w:cs="Arial"/>
        </w:rPr>
        <w:t>Nabídky lze podávat písemně prostřednictvím držitele poštovní licence nebo osobně v</w:t>
      </w:r>
      <w:r w:rsidR="0051612E" w:rsidRPr="00FC63F5">
        <w:rPr>
          <w:rFonts w:ascii="Arial" w:hAnsi="Arial" w:cs="Arial"/>
        </w:rPr>
        <w:t> </w:t>
      </w:r>
      <w:r w:rsidR="002B1564">
        <w:rPr>
          <w:rFonts w:ascii="Arial" w:hAnsi="Arial" w:cs="Arial"/>
        </w:rPr>
        <w:t>pracovní dny od 9</w:t>
      </w:r>
      <w:r w:rsidRPr="006377D0">
        <w:rPr>
          <w:rFonts w:ascii="Arial" w:hAnsi="Arial" w:cs="Arial"/>
        </w:rPr>
        <w:t>:00 do 1</w:t>
      </w:r>
      <w:r w:rsidR="002B1564">
        <w:rPr>
          <w:rFonts w:ascii="Arial" w:hAnsi="Arial" w:cs="Arial"/>
        </w:rPr>
        <w:t>4</w:t>
      </w:r>
      <w:r w:rsidRPr="006377D0">
        <w:rPr>
          <w:rFonts w:ascii="Arial" w:hAnsi="Arial" w:cs="Arial"/>
        </w:rPr>
        <w:t>:00 hodin v</w:t>
      </w:r>
      <w:r w:rsidR="009303A7">
        <w:rPr>
          <w:rFonts w:ascii="Arial" w:hAnsi="Arial" w:cs="Arial"/>
        </w:rPr>
        <w:t xml:space="preserve"> sídle </w:t>
      </w:r>
      <w:r w:rsidRPr="006377D0">
        <w:rPr>
          <w:rFonts w:ascii="Arial" w:hAnsi="Arial" w:cs="Arial"/>
        </w:rPr>
        <w:t>zadavatele.</w:t>
      </w:r>
    </w:p>
    <w:p w:rsidR="00042875" w:rsidRPr="00F84910" w:rsidRDefault="00042875" w:rsidP="00042875">
      <w:pPr>
        <w:spacing w:line="360" w:lineRule="auto"/>
        <w:jc w:val="both"/>
        <w:rPr>
          <w:rFonts w:ascii="Arial" w:hAnsi="Arial" w:cs="Arial"/>
        </w:rPr>
      </w:pPr>
    </w:p>
    <w:p w:rsidR="00042875" w:rsidRDefault="006377D0" w:rsidP="002910E3">
      <w:pPr>
        <w:pStyle w:val="zadvaka1"/>
        <w:numPr>
          <w:ilvl w:val="0"/>
          <w:numId w:val="3"/>
        </w:numPr>
      </w:pPr>
      <w:bookmarkStart w:id="14" w:name="_Toc387242515"/>
      <w:r w:rsidRPr="00FF78CA">
        <w:t>Hodnotící kritéria</w:t>
      </w:r>
      <w:bookmarkEnd w:id="14"/>
    </w:p>
    <w:p w:rsidR="005A7E44" w:rsidRDefault="009303A7" w:rsidP="0096012F">
      <w:pPr>
        <w:spacing w:line="360" w:lineRule="auto"/>
        <w:jc w:val="both"/>
        <w:rPr>
          <w:rFonts w:ascii="Arial" w:hAnsi="Arial" w:cs="Arial"/>
        </w:rPr>
      </w:pPr>
      <w:r>
        <w:rPr>
          <w:rFonts w:ascii="Arial" w:hAnsi="Arial" w:cs="Arial"/>
        </w:rPr>
        <w:t xml:space="preserve">Jediným hodnotícím kritériem je nejnižší nabídková cena v Kč </w:t>
      </w:r>
      <w:r w:rsidR="00135E8F">
        <w:rPr>
          <w:rFonts w:ascii="Arial" w:hAnsi="Arial" w:cs="Arial"/>
        </w:rPr>
        <w:t>včetně</w:t>
      </w:r>
      <w:r>
        <w:rPr>
          <w:rFonts w:ascii="Arial" w:hAnsi="Arial" w:cs="Arial"/>
        </w:rPr>
        <w:t xml:space="preserve"> DPH.</w:t>
      </w:r>
    </w:p>
    <w:p w:rsidR="00042875" w:rsidRPr="00F84910" w:rsidRDefault="00042875" w:rsidP="00042875">
      <w:pPr>
        <w:spacing w:line="360" w:lineRule="auto"/>
        <w:jc w:val="both"/>
        <w:rPr>
          <w:rFonts w:ascii="Arial" w:hAnsi="Arial" w:cs="Arial"/>
        </w:rPr>
      </w:pPr>
    </w:p>
    <w:p w:rsidR="00FC5303" w:rsidRDefault="0051612E" w:rsidP="002910E3">
      <w:pPr>
        <w:pStyle w:val="zadvaka1"/>
        <w:numPr>
          <w:ilvl w:val="0"/>
          <w:numId w:val="3"/>
        </w:numPr>
      </w:pPr>
      <w:bookmarkStart w:id="15" w:name="_Toc387242516"/>
      <w:r w:rsidRPr="00F84910">
        <w:t>Závěrečná ustanovení</w:t>
      </w:r>
      <w:bookmarkEnd w:id="15"/>
    </w:p>
    <w:p w:rsidR="0051612E" w:rsidRDefault="006377D0" w:rsidP="002910E3">
      <w:pPr>
        <w:numPr>
          <w:ilvl w:val="0"/>
          <w:numId w:val="2"/>
        </w:numPr>
        <w:tabs>
          <w:tab w:val="clear" w:pos="720"/>
          <w:tab w:val="num" w:pos="426"/>
          <w:tab w:val="left" w:pos="8409"/>
        </w:tabs>
        <w:spacing w:line="360" w:lineRule="auto"/>
        <w:ind w:left="426"/>
        <w:jc w:val="both"/>
        <w:rPr>
          <w:rFonts w:ascii="Arial" w:hAnsi="Arial" w:cs="Arial"/>
        </w:rPr>
      </w:pPr>
      <w:r w:rsidRPr="006377D0">
        <w:rPr>
          <w:rFonts w:ascii="Arial" w:hAnsi="Arial" w:cs="Arial"/>
        </w:rPr>
        <w:t>Zadavatel si vyhrazuje právo ověřit informace o uchazeči z</w:t>
      </w:r>
      <w:r w:rsidR="0051612E" w:rsidRPr="00FC63F5">
        <w:rPr>
          <w:rFonts w:ascii="Arial" w:hAnsi="Arial" w:cs="Arial"/>
        </w:rPr>
        <w:t> </w:t>
      </w:r>
      <w:r w:rsidRPr="006377D0">
        <w:rPr>
          <w:rFonts w:ascii="Arial" w:hAnsi="Arial" w:cs="Arial"/>
        </w:rPr>
        <w:t>veřejně dostupných zdrojů.</w:t>
      </w:r>
    </w:p>
    <w:p w:rsidR="00042875" w:rsidRPr="00F84910" w:rsidRDefault="00042875" w:rsidP="002910E3">
      <w:pPr>
        <w:numPr>
          <w:ilvl w:val="0"/>
          <w:numId w:val="2"/>
        </w:numPr>
        <w:tabs>
          <w:tab w:val="clear" w:pos="720"/>
          <w:tab w:val="num" w:pos="426"/>
        </w:tabs>
        <w:spacing w:before="120" w:line="360" w:lineRule="auto"/>
        <w:ind w:left="426"/>
        <w:jc w:val="both"/>
        <w:rPr>
          <w:rFonts w:ascii="Arial" w:hAnsi="Arial" w:cs="Arial"/>
        </w:rPr>
      </w:pPr>
      <w:r>
        <w:rPr>
          <w:rFonts w:ascii="Arial" w:hAnsi="Arial" w:cs="Arial"/>
        </w:rPr>
        <w:t>Zadavatel si vyhrazuje právo vyloučit uchazeče v případě, kdy nesplní požadavky dané touto zadávací dokumentací.</w:t>
      </w:r>
    </w:p>
    <w:p w:rsidR="0051612E" w:rsidRPr="00F84910" w:rsidRDefault="006377D0" w:rsidP="002910E3">
      <w:pPr>
        <w:numPr>
          <w:ilvl w:val="0"/>
          <w:numId w:val="2"/>
        </w:numPr>
        <w:tabs>
          <w:tab w:val="clear" w:pos="720"/>
          <w:tab w:val="num" w:pos="426"/>
        </w:tabs>
        <w:spacing w:before="120" w:line="360" w:lineRule="auto"/>
        <w:ind w:left="426"/>
        <w:jc w:val="both"/>
        <w:rPr>
          <w:rFonts w:ascii="Arial" w:hAnsi="Arial" w:cs="Arial"/>
        </w:rPr>
      </w:pPr>
      <w:r w:rsidRPr="006377D0">
        <w:rPr>
          <w:rFonts w:ascii="Arial" w:hAnsi="Arial" w:cs="Arial"/>
        </w:rPr>
        <w:t>Zadavatel může zrušit zadávací řízení kdykoliv před podpisem smlouvy</w:t>
      </w:r>
      <w:r w:rsidR="00042875">
        <w:rPr>
          <w:rFonts w:ascii="Arial" w:hAnsi="Arial" w:cs="Arial"/>
        </w:rPr>
        <w:t>.</w:t>
      </w:r>
    </w:p>
    <w:p w:rsidR="0051612E" w:rsidRPr="00F84910" w:rsidRDefault="006377D0" w:rsidP="002910E3">
      <w:pPr>
        <w:numPr>
          <w:ilvl w:val="0"/>
          <w:numId w:val="2"/>
        </w:numPr>
        <w:tabs>
          <w:tab w:val="clear" w:pos="720"/>
          <w:tab w:val="num" w:pos="426"/>
        </w:tabs>
        <w:spacing w:before="120" w:line="360" w:lineRule="auto"/>
        <w:ind w:left="426"/>
        <w:jc w:val="both"/>
        <w:rPr>
          <w:rFonts w:ascii="Arial" w:hAnsi="Arial" w:cs="Arial"/>
        </w:rPr>
      </w:pPr>
      <w:r w:rsidRPr="006377D0">
        <w:rPr>
          <w:rFonts w:ascii="Arial" w:hAnsi="Arial" w:cs="Arial"/>
        </w:rPr>
        <w:t>Náklady na vypracování nabídky zadavatel nehradí. Předložené nabídky zadavatel nevrací.</w:t>
      </w:r>
    </w:p>
    <w:p w:rsidR="0051612E" w:rsidRPr="00F84910" w:rsidRDefault="006377D0" w:rsidP="002910E3">
      <w:pPr>
        <w:numPr>
          <w:ilvl w:val="0"/>
          <w:numId w:val="2"/>
        </w:numPr>
        <w:tabs>
          <w:tab w:val="clear" w:pos="720"/>
          <w:tab w:val="num" w:pos="426"/>
        </w:tabs>
        <w:spacing w:before="120" w:line="360" w:lineRule="auto"/>
        <w:ind w:left="426"/>
        <w:jc w:val="both"/>
        <w:rPr>
          <w:rFonts w:ascii="Arial" w:hAnsi="Arial" w:cs="Arial"/>
        </w:rPr>
      </w:pPr>
      <w:r w:rsidRPr="006377D0">
        <w:rPr>
          <w:rFonts w:ascii="Arial" w:hAnsi="Arial" w:cs="Arial"/>
        </w:rPr>
        <w:t>Zadavatel nepřiznává uchazeči právo na náhradu nákladů spojených s</w:t>
      </w:r>
      <w:r w:rsidR="0051612E" w:rsidRPr="00FC63F5">
        <w:rPr>
          <w:rFonts w:ascii="Arial" w:hAnsi="Arial" w:cs="Arial"/>
        </w:rPr>
        <w:t> </w:t>
      </w:r>
      <w:r w:rsidRPr="006377D0">
        <w:rPr>
          <w:rFonts w:ascii="Arial" w:hAnsi="Arial" w:cs="Arial"/>
        </w:rPr>
        <w:t>účastí v</w:t>
      </w:r>
      <w:r w:rsidR="0051612E" w:rsidRPr="00FC63F5">
        <w:rPr>
          <w:rFonts w:ascii="Arial" w:hAnsi="Arial" w:cs="Arial"/>
        </w:rPr>
        <w:t> </w:t>
      </w:r>
      <w:r w:rsidRPr="006377D0">
        <w:rPr>
          <w:rFonts w:ascii="Arial" w:hAnsi="Arial" w:cs="Arial"/>
        </w:rPr>
        <w:t>zadávacím řízení. Rovněž zadavatel nepožaduje poplatky za to, že se uchazeč m</w:t>
      </w:r>
      <w:r w:rsidR="001C7E77">
        <w:rPr>
          <w:rFonts w:ascii="Arial" w:hAnsi="Arial" w:cs="Arial"/>
        </w:rPr>
        <w:t>ůže o veřejnou zakázku ucházet.</w:t>
      </w:r>
    </w:p>
    <w:p w:rsidR="0051612E" w:rsidRDefault="006377D0" w:rsidP="002910E3">
      <w:pPr>
        <w:numPr>
          <w:ilvl w:val="0"/>
          <w:numId w:val="2"/>
        </w:numPr>
        <w:tabs>
          <w:tab w:val="clear" w:pos="720"/>
          <w:tab w:val="num" w:pos="426"/>
        </w:tabs>
        <w:spacing w:before="120" w:line="360" w:lineRule="auto"/>
        <w:ind w:left="426"/>
        <w:jc w:val="both"/>
        <w:rPr>
          <w:rFonts w:ascii="Arial" w:hAnsi="Arial" w:cs="Arial"/>
        </w:rPr>
      </w:pPr>
      <w:r w:rsidRPr="006377D0">
        <w:rPr>
          <w:rFonts w:ascii="Arial" w:hAnsi="Arial" w:cs="Arial"/>
        </w:rPr>
        <w:t>Zadavatel nepřipouští varianty nabídek</w:t>
      </w:r>
      <w:r w:rsidR="006471DF">
        <w:rPr>
          <w:rFonts w:ascii="Arial" w:hAnsi="Arial" w:cs="Arial"/>
        </w:rPr>
        <w:t>.</w:t>
      </w:r>
    </w:p>
    <w:p w:rsidR="0051612E" w:rsidRPr="00F84910" w:rsidRDefault="006377D0" w:rsidP="002910E3">
      <w:pPr>
        <w:numPr>
          <w:ilvl w:val="0"/>
          <w:numId w:val="2"/>
        </w:numPr>
        <w:tabs>
          <w:tab w:val="clear" w:pos="720"/>
          <w:tab w:val="num" w:pos="426"/>
        </w:tabs>
        <w:spacing w:before="120" w:line="360" w:lineRule="auto"/>
        <w:ind w:left="426"/>
        <w:jc w:val="both"/>
        <w:rPr>
          <w:rFonts w:ascii="Arial" w:hAnsi="Arial" w:cs="Arial"/>
        </w:rPr>
      </w:pPr>
      <w:r w:rsidRPr="006377D0">
        <w:rPr>
          <w:rFonts w:ascii="Arial" w:hAnsi="Arial" w:cs="Arial"/>
        </w:rPr>
        <w:t xml:space="preserve">Zadávací lhůta běží do </w:t>
      </w:r>
      <w:proofErr w:type="gramStart"/>
      <w:r w:rsidR="009303A7">
        <w:rPr>
          <w:rFonts w:ascii="Arial" w:hAnsi="Arial" w:cs="Arial"/>
        </w:rPr>
        <w:t>31</w:t>
      </w:r>
      <w:r w:rsidR="004847D6" w:rsidRPr="004847D6">
        <w:rPr>
          <w:rFonts w:ascii="Arial" w:hAnsi="Arial" w:cs="Arial"/>
        </w:rPr>
        <w:t>.</w:t>
      </w:r>
      <w:r w:rsidR="009303A7">
        <w:rPr>
          <w:rFonts w:ascii="Arial" w:hAnsi="Arial" w:cs="Arial"/>
        </w:rPr>
        <w:t>07</w:t>
      </w:r>
      <w:r w:rsidR="004847D6" w:rsidRPr="004847D6">
        <w:rPr>
          <w:rFonts w:ascii="Arial" w:hAnsi="Arial" w:cs="Arial"/>
        </w:rPr>
        <w:t>.201</w:t>
      </w:r>
      <w:r w:rsidR="00135E8F">
        <w:rPr>
          <w:rFonts w:ascii="Arial" w:hAnsi="Arial" w:cs="Arial"/>
        </w:rPr>
        <w:t>4</w:t>
      </w:r>
      <w:proofErr w:type="gramEnd"/>
      <w:r w:rsidR="006471DF">
        <w:rPr>
          <w:rFonts w:ascii="Arial" w:hAnsi="Arial" w:cs="Arial"/>
        </w:rPr>
        <w:t>.</w:t>
      </w:r>
    </w:p>
    <w:p w:rsidR="0051612E" w:rsidRDefault="0051612E">
      <w:pPr>
        <w:tabs>
          <w:tab w:val="left" w:pos="5529"/>
        </w:tabs>
        <w:spacing w:line="360" w:lineRule="auto"/>
        <w:rPr>
          <w:rFonts w:ascii="Arial" w:hAnsi="Arial" w:cs="Arial"/>
        </w:rPr>
      </w:pPr>
    </w:p>
    <w:p w:rsidR="006C66A7" w:rsidRPr="00F84910" w:rsidRDefault="006C66A7">
      <w:pPr>
        <w:tabs>
          <w:tab w:val="left" w:pos="5529"/>
        </w:tabs>
        <w:spacing w:line="360" w:lineRule="auto"/>
        <w:rPr>
          <w:rFonts w:ascii="Arial" w:hAnsi="Arial" w:cs="Arial"/>
        </w:rPr>
      </w:pPr>
    </w:p>
    <w:p w:rsidR="006471DF" w:rsidRDefault="005A1D86" w:rsidP="00471B12">
      <w:pPr>
        <w:tabs>
          <w:tab w:val="left" w:pos="5529"/>
        </w:tabs>
        <w:spacing w:line="360" w:lineRule="auto"/>
        <w:rPr>
          <w:rFonts w:ascii="Arial" w:hAnsi="Arial" w:cs="Arial"/>
        </w:rPr>
      </w:pPr>
      <w:r>
        <w:rPr>
          <w:rFonts w:ascii="Arial" w:hAnsi="Arial" w:cs="Arial"/>
        </w:rPr>
        <w:t>V</w:t>
      </w:r>
      <w:r w:rsidR="002D0807">
        <w:rPr>
          <w:rFonts w:ascii="Arial" w:hAnsi="Arial" w:cs="Arial"/>
        </w:rPr>
        <w:t> Hradci Králové</w:t>
      </w:r>
      <w:bookmarkStart w:id="16" w:name="_GoBack"/>
      <w:bookmarkEnd w:id="16"/>
      <w:r w:rsidR="00892A30">
        <w:rPr>
          <w:rFonts w:ascii="Arial" w:hAnsi="Arial" w:cs="Arial"/>
        </w:rPr>
        <w:t xml:space="preserve"> dne </w:t>
      </w:r>
      <w:proofErr w:type="gramStart"/>
      <w:r w:rsidR="00494368">
        <w:rPr>
          <w:rFonts w:ascii="Arial" w:hAnsi="Arial" w:cs="Arial"/>
        </w:rPr>
        <w:t>14</w:t>
      </w:r>
      <w:r w:rsidR="009303A7">
        <w:rPr>
          <w:rFonts w:ascii="Arial" w:hAnsi="Arial" w:cs="Arial"/>
        </w:rPr>
        <w:t>.05.201</w:t>
      </w:r>
      <w:r w:rsidR="00AC6FF3">
        <w:rPr>
          <w:rFonts w:ascii="Arial" w:hAnsi="Arial" w:cs="Arial"/>
        </w:rPr>
        <w:t>4</w:t>
      </w:r>
      <w:proofErr w:type="gramEnd"/>
    </w:p>
    <w:p w:rsidR="006471DF" w:rsidRDefault="006471DF" w:rsidP="00471B12">
      <w:pPr>
        <w:tabs>
          <w:tab w:val="left" w:pos="5529"/>
        </w:tabs>
        <w:spacing w:line="360" w:lineRule="auto"/>
        <w:rPr>
          <w:rFonts w:ascii="Arial" w:hAnsi="Arial" w:cs="Arial"/>
        </w:rPr>
      </w:pPr>
    </w:p>
    <w:p w:rsidR="00F22C1C" w:rsidRDefault="00F22C1C" w:rsidP="00471B12">
      <w:pPr>
        <w:tabs>
          <w:tab w:val="left" w:pos="5529"/>
        </w:tabs>
        <w:spacing w:line="360" w:lineRule="auto"/>
        <w:rPr>
          <w:rFonts w:ascii="Arial" w:hAnsi="Arial" w:cs="Arial"/>
        </w:rPr>
      </w:pPr>
    </w:p>
    <w:p w:rsidR="00355EFC" w:rsidRDefault="00355EFC" w:rsidP="009303A7">
      <w:pPr>
        <w:tabs>
          <w:tab w:val="left" w:pos="5529"/>
        </w:tabs>
        <w:spacing w:line="360" w:lineRule="auto"/>
        <w:jc w:val="right"/>
        <w:rPr>
          <w:rFonts w:ascii="Arial" w:hAnsi="Arial" w:cs="Arial"/>
        </w:rPr>
      </w:pPr>
    </w:p>
    <w:p w:rsidR="006C66A7" w:rsidRDefault="006C66A7" w:rsidP="00471B12">
      <w:pPr>
        <w:tabs>
          <w:tab w:val="left" w:pos="5529"/>
        </w:tabs>
        <w:spacing w:line="360" w:lineRule="auto"/>
        <w:rPr>
          <w:rFonts w:ascii="Arial" w:hAnsi="Arial" w:cs="Arial"/>
        </w:rPr>
      </w:pPr>
    </w:p>
    <w:p w:rsidR="00F22C1C" w:rsidRDefault="00F22C1C" w:rsidP="00471B12">
      <w:pPr>
        <w:tabs>
          <w:tab w:val="left" w:pos="5529"/>
        </w:tabs>
        <w:spacing w:line="360" w:lineRule="auto"/>
        <w:rPr>
          <w:rFonts w:ascii="Arial" w:hAnsi="Arial" w:cs="Arial"/>
        </w:rPr>
      </w:pPr>
    </w:p>
    <w:p w:rsidR="0051612E" w:rsidRPr="00F84910" w:rsidRDefault="002D0807">
      <w:pPr>
        <w:tabs>
          <w:tab w:val="left" w:pos="5040"/>
        </w:tabs>
        <w:spacing w:line="360" w:lineRule="auto"/>
        <w:rPr>
          <w:rFonts w:ascii="Arial" w:hAnsi="Arial" w:cs="Arial"/>
        </w:rPr>
      </w:pPr>
      <w:r>
        <w:rPr>
          <w:rFonts w:ascii="Arial" w:hAnsi="Arial" w:cs="Arial"/>
        </w:rPr>
        <w:t>Ing. Petr Vlášek</w:t>
      </w:r>
    </w:p>
    <w:p w:rsidR="0051612E" w:rsidRPr="00F84910" w:rsidRDefault="002D0807" w:rsidP="00355EFC">
      <w:pPr>
        <w:tabs>
          <w:tab w:val="left" w:pos="28209"/>
        </w:tabs>
        <w:spacing w:line="360" w:lineRule="auto"/>
        <w:rPr>
          <w:rFonts w:ascii="Arial" w:hAnsi="Arial" w:cs="Arial"/>
        </w:rPr>
      </w:pPr>
      <w:r>
        <w:rPr>
          <w:rFonts w:ascii="Arial" w:hAnsi="Arial" w:cs="Arial"/>
        </w:rPr>
        <w:t>zástupce zadavatele</w:t>
      </w:r>
    </w:p>
    <w:p w:rsidR="0051612E" w:rsidRDefault="0051612E">
      <w:pPr>
        <w:rPr>
          <w:rFonts w:ascii="Arial" w:hAnsi="Arial" w:cs="Arial"/>
        </w:rPr>
      </w:pPr>
    </w:p>
    <w:p w:rsidR="00355EFC" w:rsidRDefault="00355EFC">
      <w:pPr>
        <w:rPr>
          <w:rFonts w:ascii="Arial" w:hAnsi="Arial" w:cs="Arial"/>
        </w:rPr>
      </w:pPr>
    </w:p>
    <w:p w:rsidR="00355EFC" w:rsidRPr="00F84910" w:rsidRDefault="00355EFC">
      <w:pPr>
        <w:rPr>
          <w:rFonts w:ascii="Arial" w:hAnsi="Arial" w:cs="Arial"/>
        </w:rPr>
      </w:pPr>
    </w:p>
    <w:p w:rsidR="0051612E" w:rsidRDefault="006377D0">
      <w:pPr>
        <w:rPr>
          <w:rFonts w:ascii="Arial" w:hAnsi="Arial" w:cs="Arial"/>
          <w:u w:val="single"/>
        </w:rPr>
      </w:pPr>
      <w:r w:rsidRPr="004D631E">
        <w:rPr>
          <w:rFonts w:ascii="Arial" w:hAnsi="Arial" w:cs="Arial"/>
          <w:u w:val="single"/>
        </w:rPr>
        <w:t>Přílohy:</w:t>
      </w:r>
    </w:p>
    <w:p w:rsidR="009303A7" w:rsidRPr="004D631E" w:rsidRDefault="009303A7">
      <w:pPr>
        <w:rPr>
          <w:rFonts w:ascii="Arial" w:hAnsi="Arial" w:cs="Arial"/>
          <w:u w:val="single"/>
        </w:rPr>
      </w:pPr>
    </w:p>
    <w:p w:rsidR="0051612E" w:rsidRDefault="006377D0">
      <w:pPr>
        <w:spacing w:line="360" w:lineRule="auto"/>
        <w:rPr>
          <w:rFonts w:ascii="Arial" w:hAnsi="Arial" w:cs="Arial"/>
        </w:rPr>
      </w:pPr>
      <w:r w:rsidRPr="004D631E">
        <w:rPr>
          <w:rFonts w:ascii="Arial" w:hAnsi="Arial" w:cs="Arial"/>
        </w:rPr>
        <w:t>Příloha č. 1: Krycí list nabídky</w:t>
      </w:r>
    </w:p>
    <w:p w:rsidR="005A1D86" w:rsidRPr="004D631E" w:rsidRDefault="001238FB">
      <w:pPr>
        <w:spacing w:line="360" w:lineRule="auto"/>
        <w:rPr>
          <w:rFonts w:ascii="Arial" w:hAnsi="Arial" w:cs="Arial"/>
        </w:rPr>
      </w:pPr>
      <w:r>
        <w:rPr>
          <w:rFonts w:ascii="Arial" w:hAnsi="Arial" w:cs="Arial"/>
        </w:rPr>
        <w:t>Příloha č. 2: Specifikace</w:t>
      </w:r>
    </w:p>
    <w:p w:rsidR="0051612E" w:rsidRPr="0051612E" w:rsidRDefault="00B17CF9" w:rsidP="005A7E44">
      <w:pPr>
        <w:spacing w:line="360" w:lineRule="auto"/>
        <w:rPr>
          <w:rFonts w:ascii="Arial" w:hAnsi="Arial" w:cs="Arial"/>
        </w:rPr>
      </w:pPr>
      <w:r w:rsidRPr="004D631E">
        <w:rPr>
          <w:rFonts w:ascii="Arial" w:hAnsi="Arial" w:cs="Arial"/>
        </w:rPr>
        <w:t xml:space="preserve">Příloha č. </w:t>
      </w:r>
      <w:r w:rsidR="001238FB">
        <w:rPr>
          <w:rFonts w:ascii="Arial" w:hAnsi="Arial" w:cs="Arial"/>
        </w:rPr>
        <w:t>3</w:t>
      </w:r>
      <w:r w:rsidR="005A1D86">
        <w:rPr>
          <w:rFonts w:ascii="Arial" w:hAnsi="Arial" w:cs="Arial"/>
        </w:rPr>
        <w:t>: Návrh kupní smlouvy</w:t>
      </w:r>
    </w:p>
    <w:sectPr w:rsidR="0051612E" w:rsidRPr="0051612E" w:rsidSect="0051612E">
      <w:footerReference w:type="default" r:id="rId10"/>
      <w:footnotePr>
        <w:pos w:val="beneathText"/>
      </w:footnotePr>
      <w:type w:val="continuous"/>
      <w:pgSz w:w="11905" w:h="16837"/>
      <w:pgMar w:top="1418" w:right="1982" w:bottom="1418" w:left="1418" w:header="70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13E" w:rsidRDefault="006F313E">
      <w:r>
        <w:separator/>
      </w:r>
    </w:p>
  </w:endnote>
  <w:endnote w:type="continuationSeparator" w:id="0">
    <w:p w:rsidR="006F313E" w:rsidRDefault="006F313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5245577"/>
      <w:docPartObj>
        <w:docPartGallery w:val="Page Numbers (Bottom of Page)"/>
        <w:docPartUnique/>
      </w:docPartObj>
    </w:sdtPr>
    <w:sdtContent>
      <w:p w:rsidR="00F93DE7" w:rsidRDefault="0041226D" w:rsidP="00AB40B6">
        <w:pPr>
          <w:pStyle w:val="Zpat"/>
          <w:jc w:val="center"/>
        </w:pPr>
        <w:r>
          <w:fldChar w:fldCharType="begin"/>
        </w:r>
        <w:r w:rsidR="009303A7">
          <w:instrText>PAGE   \* MERGEFORMAT</w:instrText>
        </w:r>
        <w:r>
          <w:fldChar w:fldCharType="separate"/>
        </w:r>
        <w:r w:rsidR="00494368">
          <w:rPr>
            <w:noProof/>
          </w:rPr>
          <w:t>2</w:t>
        </w:r>
        <w: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DE7" w:rsidRDefault="00F93DE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941620"/>
      <w:docPartObj>
        <w:docPartGallery w:val="Page Numbers (Bottom of Page)"/>
        <w:docPartUnique/>
      </w:docPartObj>
    </w:sdtPr>
    <w:sdtContent>
      <w:p w:rsidR="00F93DE7" w:rsidRDefault="0041226D" w:rsidP="009303A7">
        <w:pPr>
          <w:pStyle w:val="Zpat"/>
          <w:jc w:val="center"/>
        </w:pPr>
        <w:r>
          <w:fldChar w:fldCharType="begin"/>
        </w:r>
        <w:r w:rsidR="009303A7">
          <w:instrText>PAGE   \* MERGEFORMAT</w:instrText>
        </w:r>
        <w:r>
          <w:fldChar w:fldCharType="separate"/>
        </w:r>
        <w:r w:rsidR="00494368">
          <w:rPr>
            <w:noProof/>
          </w:rPr>
          <w:t>9</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13E" w:rsidRDefault="006F313E">
      <w:r>
        <w:separator/>
      </w:r>
    </w:p>
  </w:footnote>
  <w:footnote w:type="continuationSeparator" w:id="0">
    <w:p w:rsidR="006F313E" w:rsidRDefault="006F31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04"/>
    <w:multiLevelType w:val="multilevel"/>
    <w:tmpl w:val="00000004"/>
    <w:name w:val="WW8Num4"/>
    <w:lvl w:ilvl="0">
      <w:start w:val="1"/>
      <w:numFmt w:val="bullet"/>
      <w:lvlText w:val=""/>
      <w:lvlJc w:val="left"/>
      <w:pPr>
        <w:tabs>
          <w:tab w:val="num" w:pos="360"/>
        </w:tabs>
        <w:ind w:left="360" w:hanging="360"/>
      </w:pPr>
      <w:rPr>
        <w:rFonts w:ascii="Wingdings" w:hAnsi="Wingdings" w:cs="Wingdings"/>
        <w:sz w:val="24"/>
        <w:szCs w:val="24"/>
      </w:rPr>
    </w:lvl>
    <w:lvl w:ilvl="1">
      <w:start w:val="1"/>
      <w:numFmt w:val="decimal"/>
      <w:lvlText w:val="%1.%2"/>
      <w:lvlJc w:val="left"/>
      <w:pPr>
        <w:tabs>
          <w:tab w:val="num" w:pos="576"/>
        </w:tabs>
        <w:ind w:left="576" w:hanging="576"/>
      </w:pPr>
      <w:rPr>
        <w:rFonts w:ascii="Courier New" w:hAnsi="Courier New" w:cs="Courier New"/>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5"/>
    <w:multiLevelType w:val="multilevel"/>
    <w:tmpl w:val="00000005"/>
    <w:name w:val="WW8Num5"/>
    <w:lvl w:ilvl="0">
      <w:start w:val="1"/>
      <w:numFmt w:val="bullet"/>
      <w:lvlText w:val=""/>
      <w:lvlJc w:val="left"/>
      <w:pPr>
        <w:tabs>
          <w:tab w:val="num" w:pos="360"/>
        </w:tabs>
        <w:ind w:left="360" w:hanging="360"/>
      </w:pPr>
      <w:rPr>
        <w:rFonts w:ascii="Wingdings" w:hAnsi="Wingdings" w:cs="Wingdings"/>
      </w:rPr>
    </w:lvl>
    <w:lvl w:ilvl="1">
      <w:start w:val="1"/>
      <w:numFmt w:val="decimal"/>
      <w:lvlText w:val="%1.%2"/>
      <w:lvlJc w:val="left"/>
      <w:pPr>
        <w:tabs>
          <w:tab w:val="num" w:pos="576"/>
        </w:tabs>
        <w:ind w:left="576" w:hanging="576"/>
      </w:pPr>
      <w:rPr>
        <w:rFonts w:ascii="Courier New" w:hAnsi="Courier New" w:cs="Courier New"/>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6"/>
    <w:multiLevelType w:val="multilevel"/>
    <w:tmpl w:val="00000006"/>
    <w:name w:val="WW8Num6"/>
    <w:lvl w:ilvl="0">
      <w:start w:val="1"/>
      <w:numFmt w:val="bullet"/>
      <w:lvlText w:val=""/>
      <w:lvlJc w:val="left"/>
      <w:pPr>
        <w:tabs>
          <w:tab w:val="num" w:pos="360"/>
        </w:tabs>
        <w:ind w:left="360" w:hanging="360"/>
      </w:pPr>
      <w:rPr>
        <w:rFonts w:ascii="Wingdings" w:hAnsi="Wingdings" w:cs="Wingdings"/>
      </w:rPr>
    </w:lvl>
    <w:lvl w:ilvl="1">
      <w:start w:val="1"/>
      <w:numFmt w:val="decimal"/>
      <w:lvlText w:val="%1.%2"/>
      <w:lvlJc w:val="left"/>
      <w:pPr>
        <w:tabs>
          <w:tab w:val="num" w:pos="576"/>
        </w:tabs>
        <w:ind w:left="576" w:hanging="576"/>
      </w:pPr>
      <w:rPr>
        <w:rFonts w:ascii="Wingdings" w:hAnsi="Wingdings" w:cs="Wingdings"/>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7"/>
    <w:multiLevelType w:val="multilevel"/>
    <w:tmpl w:val="00000007"/>
    <w:name w:val="WW8Num7"/>
    <w:lvl w:ilvl="0">
      <w:start w:val="1"/>
      <w:numFmt w:val="bullet"/>
      <w:lvlText w:val=""/>
      <w:lvlJc w:val="left"/>
      <w:pPr>
        <w:tabs>
          <w:tab w:val="num" w:pos="360"/>
        </w:tabs>
        <w:ind w:left="360" w:hanging="360"/>
      </w:pPr>
      <w:rPr>
        <w:rFonts w:ascii="Wingdings" w:hAnsi="Wingdings" w:cs="Wingdings"/>
      </w:rPr>
    </w:lvl>
    <w:lvl w:ilvl="1">
      <w:start w:val="1"/>
      <w:numFmt w:val="decimal"/>
      <w:lvlText w:val="%1.%2"/>
      <w:lvlJc w:val="left"/>
      <w:pPr>
        <w:tabs>
          <w:tab w:val="num" w:pos="576"/>
        </w:tabs>
        <w:ind w:left="576" w:hanging="576"/>
      </w:pPr>
      <w:rPr>
        <w:rFonts w:ascii="Courier New" w:hAnsi="Courier New" w:cs="Courier New"/>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00000008"/>
    <w:multiLevelType w:val="multilevel"/>
    <w:tmpl w:val="00000008"/>
    <w:name w:val="WW8Num8"/>
    <w:lvl w:ilvl="0">
      <w:start w:val="1"/>
      <w:numFmt w:val="bullet"/>
      <w:lvlText w:val=""/>
      <w:lvlJc w:val="left"/>
      <w:pPr>
        <w:tabs>
          <w:tab w:val="num" w:pos="360"/>
        </w:tabs>
        <w:ind w:left="360" w:hanging="360"/>
      </w:pPr>
      <w:rPr>
        <w:rFonts w:ascii="Wingdings" w:hAnsi="Wingdings" w:cs="Wingdings"/>
        <w:sz w:val="24"/>
        <w:szCs w:val="24"/>
      </w:rPr>
    </w:lvl>
    <w:lvl w:ilvl="1">
      <w:start w:val="1"/>
      <w:numFmt w:val="decimal"/>
      <w:lvlText w:val="%1.%2"/>
      <w:lvlJc w:val="left"/>
      <w:pPr>
        <w:tabs>
          <w:tab w:val="num" w:pos="576"/>
        </w:tabs>
        <w:ind w:left="576" w:hanging="576"/>
      </w:pPr>
      <w:rPr>
        <w:rFonts w:ascii="Arial" w:eastAsia="Times New Roman" w:hAnsi="Arial"/>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0000009"/>
    <w:multiLevelType w:val="multilevel"/>
    <w:tmpl w:val="00000009"/>
    <w:name w:val="WW8Num9"/>
    <w:lvl w:ilvl="0">
      <w:start w:val="1"/>
      <w:numFmt w:val="bullet"/>
      <w:lvlText w:val=""/>
      <w:lvlJc w:val="left"/>
      <w:pPr>
        <w:tabs>
          <w:tab w:val="num" w:pos="360"/>
        </w:tabs>
        <w:ind w:left="360" w:hanging="360"/>
      </w:pPr>
      <w:rPr>
        <w:rFonts w:ascii="Wingdings" w:hAnsi="Wingdings" w:cs="Wingdings"/>
      </w:rPr>
    </w:lvl>
    <w:lvl w:ilvl="1">
      <w:start w:val="1"/>
      <w:numFmt w:val="decimal"/>
      <w:lvlText w:val="%1.%2"/>
      <w:lvlJc w:val="left"/>
      <w:pPr>
        <w:tabs>
          <w:tab w:val="num" w:pos="576"/>
        </w:tabs>
        <w:ind w:left="576" w:hanging="576"/>
      </w:pPr>
      <w:rPr>
        <w:rFonts w:ascii="Courier New" w:hAnsi="Courier New" w:cs="Courier New"/>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0000000A"/>
    <w:multiLevelType w:val="multilevel"/>
    <w:tmpl w:val="0000000A"/>
    <w:name w:val="WW8Num10"/>
    <w:lvl w:ilvl="0">
      <w:start w:val="1"/>
      <w:numFmt w:val="bullet"/>
      <w:lvlText w:val=""/>
      <w:lvlJc w:val="left"/>
      <w:pPr>
        <w:tabs>
          <w:tab w:val="num" w:pos="360"/>
        </w:tabs>
        <w:ind w:left="360" w:hanging="360"/>
      </w:pPr>
      <w:rPr>
        <w:rFonts w:ascii="Wingdings" w:hAnsi="Wingdings" w:cs="Wingdings"/>
      </w:rPr>
    </w:lvl>
    <w:lvl w:ilvl="1">
      <w:start w:val="1"/>
      <w:numFmt w:val="decimal"/>
      <w:lvlText w:val="%1.%2"/>
      <w:lvlJc w:val="left"/>
      <w:pPr>
        <w:tabs>
          <w:tab w:val="num" w:pos="576"/>
        </w:tabs>
        <w:ind w:left="576" w:hanging="576"/>
      </w:pPr>
      <w:rPr>
        <w:rFonts w:ascii="Courier New" w:hAnsi="Courier New" w:cs="Courier New"/>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B"/>
    <w:multiLevelType w:val="multilevel"/>
    <w:tmpl w:val="0000000B"/>
    <w:name w:val="WW8Num11"/>
    <w:lvl w:ilvl="0">
      <w:start w:val="1"/>
      <w:numFmt w:val="bullet"/>
      <w:lvlText w:val=""/>
      <w:lvlJc w:val="left"/>
      <w:pPr>
        <w:tabs>
          <w:tab w:val="num" w:pos="360"/>
        </w:tabs>
        <w:ind w:left="360" w:hanging="360"/>
      </w:pPr>
      <w:rPr>
        <w:rFonts w:ascii="Wingdings" w:hAnsi="Wingdings" w:cs="Wingdings"/>
      </w:rPr>
    </w:lvl>
    <w:lvl w:ilvl="1">
      <w:start w:val="1"/>
      <w:numFmt w:val="decimal"/>
      <w:lvlText w:val="%1.%2"/>
      <w:lvlJc w:val="left"/>
      <w:pPr>
        <w:tabs>
          <w:tab w:val="num" w:pos="576"/>
        </w:tabs>
        <w:ind w:left="576" w:hanging="576"/>
      </w:pPr>
      <w:rPr>
        <w:rFonts w:ascii="Courier New" w:hAnsi="Courier New" w:cs="Courier New"/>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0000000C"/>
    <w:multiLevelType w:val="multilevel"/>
    <w:tmpl w:val="0000000C"/>
    <w:name w:val="WW8Num12"/>
    <w:lvl w:ilvl="0">
      <w:start w:val="1"/>
      <w:numFmt w:val="bullet"/>
      <w:lvlText w:val=""/>
      <w:lvlJc w:val="left"/>
      <w:pPr>
        <w:tabs>
          <w:tab w:val="num" w:pos="360"/>
        </w:tabs>
        <w:ind w:left="360" w:hanging="360"/>
      </w:pPr>
      <w:rPr>
        <w:rFonts w:ascii="Wingdings" w:hAnsi="Wingdings" w:cs="Wingdings"/>
      </w:rPr>
    </w:lvl>
    <w:lvl w:ilvl="1">
      <w:start w:val="1"/>
      <w:numFmt w:val="decimal"/>
      <w:lvlText w:val="%1.%2"/>
      <w:lvlJc w:val="left"/>
      <w:pPr>
        <w:tabs>
          <w:tab w:val="num" w:pos="576"/>
        </w:tabs>
        <w:ind w:left="576" w:hanging="576"/>
      </w:pPr>
      <w:rPr>
        <w:rFonts w:ascii="Courier New" w:hAnsi="Courier New" w:cs="Courier New"/>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0000000D"/>
    <w:multiLevelType w:val="multilevel"/>
    <w:tmpl w:val="0000000D"/>
    <w:name w:val="WW8Num13"/>
    <w:lvl w:ilvl="0">
      <w:start w:val="1"/>
      <w:numFmt w:val="bullet"/>
      <w:lvlText w:val=""/>
      <w:lvlJc w:val="left"/>
      <w:pPr>
        <w:tabs>
          <w:tab w:val="num" w:pos="360"/>
        </w:tabs>
        <w:ind w:left="360" w:hanging="360"/>
      </w:pPr>
      <w:rPr>
        <w:rFonts w:ascii="Wingdings" w:hAnsi="Wingdings" w:cs="Wingdings"/>
      </w:rPr>
    </w:lvl>
    <w:lvl w:ilvl="1">
      <w:start w:val="1"/>
      <w:numFmt w:val="decimal"/>
      <w:lvlText w:val="%1.%2"/>
      <w:lvlJc w:val="left"/>
      <w:pPr>
        <w:tabs>
          <w:tab w:val="num" w:pos="576"/>
        </w:tabs>
        <w:ind w:left="576" w:hanging="576"/>
      </w:pPr>
      <w:rPr>
        <w:rFonts w:ascii="Courier New" w:hAnsi="Courier New" w:cs="Courier New"/>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000000E"/>
    <w:multiLevelType w:val="singleLevel"/>
    <w:tmpl w:val="0000000E"/>
    <w:name w:val="WW8Num14"/>
    <w:lvl w:ilvl="0">
      <w:start w:val="1"/>
      <w:numFmt w:val="bullet"/>
      <w:lvlText w:val=""/>
      <w:lvlJc w:val="left"/>
      <w:pPr>
        <w:tabs>
          <w:tab w:val="num" w:pos="1296"/>
        </w:tabs>
        <w:ind w:left="1296" w:hanging="360"/>
      </w:pPr>
      <w:rPr>
        <w:rFonts w:ascii="Wingdings" w:hAnsi="Wingdings" w:cs="Wingdings"/>
      </w:rPr>
    </w:lvl>
  </w:abstractNum>
  <w:abstractNum w:abstractNumId="13">
    <w:nsid w:val="037A11DC"/>
    <w:multiLevelType w:val="hybridMultilevel"/>
    <w:tmpl w:val="85520C06"/>
    <w:lvl w:ilvl="0" w:tplc="A5E01600">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4">
    <w:nsid w:val="13210253"/>
    <w:multiLevelType w:val="hybridMultilevel"/>
    <w:tmpl w:val="F4C4BAFE"/>
    <w:lvl w:ilvl="0" w:tplc="5168698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5">
    <w:nsid w:val="29067500"/>
    <w:multiLevelType w:val="hybridMultilevel"/>
    <w:tmpl w:val="B496865C"/>
    <w:lvl w:ilvl="0" w:tplc="71C892B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2F504EA6"/>
    <w:multiLevelType w:val="hybridMultilevel"/>
    <w:tmpl w:val="ABB011A8"/>
    <w:lvl w:ilvl="0" w:tplc="4948C268">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7">
    <w:nsid w:val="3265065A"/>
    <w:multiLevelType w:val="hybridMultilevel"/>
    <w:tmpl w:val="1C2ABE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9BF7AAA"/>
    <w:multiLevelType w:val="multilevel"/>
    <w:tmpl w:val="D8189B40"/>
    <w:lvl w:ilvl="0">
      <w:start w:val="1"/>
      <w:numFmt w:val="decimal"/>
      <w:lvlText w:val="%1."/>
      <w:lvlJc w:val="left"/>
      <w:pPr>
        <w:ind w:left="720" w:hanging="360"/>
      </w:pPr>
      <w:rPr>
        <w:rFonts w:hint="default"/>
      </w:rPr>
    </w:lvl>
    <w:lvl w:ilvl="1">
      <w:start w:val="1"/>
      <w:numFmt w:val="decimal"/>
      <w:pStyle w:val="zadvaka2"/>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761856A8"/>
    <w:multiLevelType w:val="hybridMultilevel"/>
    <w:tmpl w:val="115401A4"/>
    <w:lvl w:ilvl="0" w:tplc="E5B29694">
      <w:start w:val="1"/>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18"/>
  </w:num>
  <w:num w:numId="4">
    <w:abstractNumId w:val="17"/>
  </w:num>
  <w:num w:numId="5">
    <w:abstractNumId w:val="15"/>
  </w:num>
  <w:num w:numId="6">
    <w:abstractNumId w:val="19"/>
  </w:num>
  <w:num w:numId="7">
    <w:abstractNumId w:val="16"/>
  </w:num>
  <w:num w:numId="8">
    <w:abstractNumId w:val="14"/>
  </w:num>
  <w:num w:numId="9">
    <w:abstractNumId w:val="13"/>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11266"/>
  </w:hdrShapeDefaults>
  <w:footnotePr>
    <w:pos w:val="beneathText"/>
    <w:footnote w:id="-1"/>
    <w:footnote w:id="0"/>
  </w:footnotePr>
  <w:endnotePr>
    <w:endnote w:id="-1"/>
    <w:endnote w:id="0"/>
  </w:endnotePr>
  <w:compat/>
  <w:rsids>
    <w:rsidRoot w:val="001F7A11"/>
    <w:rsid w:val="00011684"/>
    <w:rsid w:val="00012785"/>
    <w:rsid w:val="00024A1F"/>
    <w:rsid w:val="00036017"/>
    <w:rsid w:val="00042875"/>
    <w:rsid w:val="000519F0"/>
    <w:rsid w:val="0007202F"/>
    <w:rsid w:val="000A0B2D"/>
    <w:rsid w:val="000B10F0"/>
    <w:rsid w:val="000B77E2"/>
    <w:rsid w:val="000D2351"/>
    <w:rsid w:val="000F65F8"/>
    <w:rsid w:val="00102E35"/>
    <w:rsid w:val="00117469"/>
    <w:rsid w:val="001238FB"/>
    <w:rsid w:val="00125887"/>
    <w:rsid w:val="00135E8F"/>
    <w:rsid w:val="001408AF"/>
    <w:rsid w:val="001852CF"/>
    <w:rsid w:val="001863F2"/>
    <w:rsid w:val="001B7A01"/>
    <w:rsid w:val="001C7E77"/>
    <w:rsid w:val="001D26C2"/>
    <w:rsid w:val="001E3078"/>
    <w:rsid w:val="001F6D45"/>
    <w:rsid w:val="001F7A11"/>
    <w:rsid w:val="00201BC7"/>
    <w:rsid w:val="0022496E"/>
    <w:rsid w:val="00253464"/>
    <w:rsid w:val="00270689"/>
    <w:rsid w:val="00280320"/>
    <w:rsid w:val="00290CF6"/>
    <w:rsid w:val="002910E3"/>
    <w:rsid w:val="002A281C"/>
    <w:rsid w:val="002B1564"/>
    <w:rsid w:val="002B3041"/>
    <w:rsid w:val="002D0807"/>
    <w:rsid w:val="002F2766"/>
    <w:rsid w:val="00305285"/>
    <w:rsid w:val="00315942"/>
    <w:rsid w:val="00340B5F"/>
    <w:rsid w:val="00350E68"/>
    <w:rsid w:val="00355EFC"/>
    <w:rsid w:val="00377FA3"/>
    <w:rsid w:val="00381A16"/>
    <w:rsid w:val="00395E3B"/>
    <w:rsid w:val="003C2BA1"/>
    <w:rsid w:val="003D7D80"/>
    <w:rsid w:val="003F34A3"/>
    <w:rsid w:val="003F6039"/>
    <w:rsid w:val="0041226D"/>
    <w:rsid w:val="00435F2F"/>
    <w:rsid w:val="00445FB8"/>
    <w:rsid w:val="00471B12"/>
    <w:rsid w:val="004847D6"/>
    <w:rsid w:val="00491F31"/>
    <w:rsid w:val="00494368"/>
    <w:rsid w:val="004A783E"/>
    <w:rsid w:val="004C7F3E"/>
    <w:rsid w:val="004D1B48"/>
    <w:rsid w:val="004D631E"/>
    <w:rsid w:val="00502DAB"/>
    <w:rsid w:val="005109E1"/>
    <w:rsid w:val="005129F6"/>
    <w:rsid w:val="0051612E"/>
    <w:rsid w:val="00534A01"/>
    <w:rsid w:val="00567F6A"/>
    <w:rsid w:val="005A1D86"/>
    <w:rsid w:val="005A40D6"/>
    <w:rsid w:val="005A7E44"/>
    <w:rsid w:val="005C5207"/>
    <w:rsid w:val="005D2F52"/>
    <w:rsid w:val="005D5B41"/>
    <w:rsid w:val="005E0261"/>
    <w:rsid w:val="005E2EE0"/>
    <w:rsid w:val="005F6772"/>
    <w:rsid w:val="00612045"/>
    <w:rsid w:val="00626292"/>
    <w:rsid w:val="00631985"/>
    <w:rsid w:val="00632489"/>
    <w:rsid w:val="006368FD"/>
    <w:rsid w:val="006377D0"/>
    <w:rsid w:val="006471DF"/>
    <w:rsid w:val="006669E2"/>
    <w:rsid w:val="006971EC"/>
    <w:rsid w:val="006A07D9"/>
    <w:rsid w:val="006C66A7"/>
    <w:rsid w:val="006F313E"/>
    <w:rsid w:val="007002D3"/>
    <w:rsid w:val="00732FF8"/>
    <w:rsid w:val="007550B2"/>
    <w:rsid w:val="007615DC"/>
    <w:rsid w:val="007B28F0"/>
    <w:rsid w:val="007C45C5"/>
    <w:rsid w:val="007D23D7"/>
    <w:rsid w:val="00805D64"/>
    <w:rsid w:val="0084404D"/>
    <w:rsid w:val="008716A6"/>
    <w:rsid w:val="00871783"/>
    <w:rsid w:val="008752C9"/>
    <w:rsid w:val="008800C4"/>
    <w:rsid w:val="00890845"/>
    <w:rsid w:val="00891E28"/>
    <w:rsid w:val="00892A30"/>
    <w:rsid w:val="008A2441"/>
    <w:rsid w:val="008B01C0"/>
    <w:rsid w:val="008F07BB"/>
    <w:rsid w:val="008F1805"/>
    <w:rsid w:val="00901FC2"/>
    <w:rsid w:val="00903E90"/>
    <w:rsid w:val="00917B71"/>
    <w:rsid w:val="009228DD"/>
    <w:rsid w:val="009274FD"/>
    <w:rsid w:val="00930171"/>
    <w:rsid w:val="00930222"/>
    <w:rsid w:val="009303A7"/>
    <w:rsid w:val="009378C5"/>
    <w:rsid w:val="00944302"/>
    <w:rsid w:val="0096012F"/>
    <w:rsid w:val="00966C2C"/>
    <w:rsid w:val="009B309C"/>
    <w:rsid w:val="009F40DC"/>
    <w:rsid w:val="009F7573"/>
    <w:rsid w:val="00A304F4"/>
    <w:rsid w:val="00A36421"/>
    <w:rsid w:val="00A37290"/>
    <w:rsid w:val="00A5129C"/>
    <w:rsid w:val="00A57AD7"/>
    <w:rsid w:val="00A75EBF"/>
    <w:rsid w:val="00A90D18"/>
    <w:rsid w:val="00AB40B6"/>
    <w:rsid w:val="00AB6295"/>
    <w:rsid w:val="00AC656D"/>
    <w:rsid w:val="00AC6FF3"/>
    <w:rsid w:val="00AD629D"/>
    <w:rsid w:val="00AE0DA4"/>
    <w:rsid w:val="00AF7B24"/>
    <w:rsid w:val="00B1404D"/>
    <w:rsid w:val="00B17CF9"/>
    <w:rsid w:val="00B22A20"/>
    <w:rsid w:val="00B32C86"/>
    <w:rsid w:val="00B5326E"/>
    <w:rsid w:val="00B6404A"/>
    <w:rsid w:val="00B80CAD"/>
    <w:rsid w:val="00B91CD2"/>
    <w:rsid w:val="00BC2DCD"/>
    <w:rsid w:val="00BC4D91"/>
    <w:rsid w:val="00BE2B71"/>
    <w:rsid w:val="00C13D48"/>
    <w:rsid w:val="00C34DD4"/>
    <w:rsid w:val="00C451C0"/>
    <w:rsid w:val="00C921FC"/>
    <w:rsid w:val="00C94D6E"/>
    <w:rsid w:val="00CA0EA6"/>
    <w:rsid w:val="00CA57AF"/>
    <w:rsid w:val="00CB790A"/>
    <w:rsid w:val="00CD2CC8"/>
    <w:rsid w:val="00CF74C1"/>
    <w:rsid w:val="00D02172"/>
    <w:rsid w:val="00D3247A"/>
    <w:rsid w:val="00D669D3"/>
    <w:rsid w:val="00D720FD"/>
    <w:rsid w:val="00D91578"/>
    <w:rsid w:val="00DA7198"/>
    <w:rsid w:val="00E1113D"/>
    <w:rsid w:val="00E20ADA"/>
    <w:rsid w:val="00E34244"/>
    <w:rsid w:val="00E56074"/>
    <w:rsid w:val="00E60724"/>
    <w:rsid w:val="00E61354"/>
    <w:rsid w:val="00E82AE0"/>
    <w:rsid w:val="00E8621B"/>
    <w:rsid w:val="00E90972"/>
    <w:rsid w:val="00E92653"/>
    <w:rsid w:val="00E95A78"/>
    <w:rsid w:val="00EC6A71"/>
    <w:rsid w:val="00ED2737"/>
    <w:rsid w:val="00F12DE4"/>
    <w:rsid w:val="00F22C1C"/>
    <w:rsid w:val="00F643B4"/>
    <w:rsid w:val="00F842C2"/>
    <w:rsid w:val="00F84910"/>
    <w:rsid w:val="00F93DE7"/>
    <w:rsid w:val="00FA0208"/>
    <w:rsid w:val="00FA0C6B"/>
    <w:rsid w:val="00FA469C"/>
    <w:rsid w:val="00FB08C7"/>
    <w:rsid w:val="00FC5303"/>
    <w:rsid w:val="00FC63F5"/>
    <w:rsid w:val="00FF0247"/>
    <w:rsid w:val="00FF78C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
    <w:name w:val="Normal"/>
    <w:qFormat/>
    <w:rsid w:val="00B80CAD"/>
    <w:pPr>
      <w:suppressAutoHyphens/>
    </w:pPr>
    <w:rPr>
      <w:lang w:eastAsia="ar-SA"/>
    </w:rPr>
  </w:style>
  <w:style w:type="paragraph" w:styleId="Nadpis1">
    <w:name w:val="heading 1"/>
    <w:basedOn w:val="Normln"/>
    <w:next w:val="Normln"/>
    <w:link w:val="Nadpis1Char"/>
    <w:uiPriority w:val="99"/>
    <w:qFormat/>
    <w:rsid w:val="00C94D6E"/>
    <w:pPr>
      <w:keepNext/>
      <w:tabs>
        <w:tab w:val="num" w:pos="432"/>
      </w:tabs>
      <w:spacing w:before="240" w:after="60"/>
      <w:outlineLvl w:val="0"/>
    </w:pPr>
    <w:rPr>
      <w:rFonts w:ascii="Arial" w:hAnsi="Arial" w:cs="Arial"/>
      <w:b/>
      <w:bCs/>
      <w:kern w:val="22"/>
      <w:sz w:val="22"/>
      <w:szCs w:val="22"/>
    </w:rPr>
  </w:style>
  <w:style w:type="paragraph" w:styleId="Nadpis2">
    <w:name w:val="heading 2"/>
    <w:basedOn w:val="Normln"/>
    <w:next w:val="Normln"/>
    <w:link w:val="Nadpis2Char"/>
    <w:uiPriority w:val="99"/>
    <w:qFormat/>
    <w:rsid w:val="00B80CAD"/>
    <w:pPr>
      <w:keepNext/>
      <w:tabs>
        <w:tab w:val="num" w:pos="576"/>
      </w:tabs>
      <w:ind w:left="576" w:hanging="576"/>
      <w:outlineLvl w:val="1"/>
    </w:pPr>
    <w:rPr>
      <w:rFonts w:ascii="Arial" w:hAnsi="Arial" w:cs="Arial"/>
      <w:b/>
      <w:bCs/>
      <w:color w:val="000000"/>
    </w:rPr>
  </w:style>
  <w:style w:type="paragraph" w:styleId="Nadpis3">
    <w:name w:val="heading 3"/>
    <w:basedOn w:val="Normln"/>
    <w:next w:val="Normln"/>
    <w:link w:val="Nadpis3Char"/>
    <w:uiPriority w:val="99"/>
    <w:qFormat/>
    <w:rsid w:val="00B80CAD"/>
    <w:pPr>
      <w:keepNext/>
      <w:tabs>
        <w:tab w:val="num" w:pos="720"/>
      </w:tabs>
      <w:spacing w:before="240" w:after="60"/>
      <w:ind w:left="720" w:hanging="720"/>
      <w:outlineLvl w:val="2"/>
    </w:pPr>
    <w:rPr>
      <w:rFonts w:ascii="Arial" w:hAnsi="Arial" w:cs="Arial"/>
      <w:u w:val="single"/>
    </w:rPr>
  </w:style>
  <w:style w:type="paragraph" w:styleId="Nadpis4">
    <w:name w:val="heading 4"/>
    <w:basedOn w:val="Normln"/>
    <w:next w:val="Normln"/>
    <w:link w:val="Nadpis4Char"/>
    <w:uiPriority w:val="99"/>
    <w:qFormat/>
    <w:rsid w:val="00B80CAD"/>
    <w:pPr>
      <w:keepNext/>
      <w:tabs>
        <w:tab w:val="num" w:pos="864"/>
      </w:tabs>
      <w:spacing w:before="240" w:after="60"/>
      <w:ind w:left="864" w:hanging="864"/>
      <w:outlineLvl w:val="3"/>
    </w:pPr>
    <w:rPr>
      <w:b/>
      <w:bCs/>
      <w:sz w:val="28"/>
      <w:szCs w:val="28"/>
    </w:rPr>
  </w:style>
  <w:style w:type="paragraph" w:styleId="Nadpis5">
    <w:name w:val="heading 5"/>
    <w:basedOn w:val="Normln"/>
    <w:next w:val="Normln"/>
    <w:link w:val="Nadpis5Char"/>
    <w:uiPriority w:val="99"/>
    <w:qFormat/>
    <w:rsid w:val="00B80CAD"/>
    <w:pPr>
      <w:keepNext/>
      <w:tabs>
        <w:tab w:val="num" w:pos="1008"/>
      </w:tabs>
      <w:ind w:left="1008" w:hanging="1008"/>
      <w:outlineLvl w:val="4"/>
    </w:pPr>
    <w:rPr>
      <w:b/>
      <w:bCs/>
      <w:sz w:val="28"/>
      <w:szCs w:val="28"/>
    </w:rPr>
  </w:style>
  <w:style w:type="paragraph" w:styleId="Nadpis6">
    <w:name w:val="heading 6"/>
    <w:basedOn w:val="Normln"/>
    <w:next w:val="Normln"/>
    <w:link w:val="Nadpis6Char"/>
    <w:uiPriority w:val="99"/>
    <w:qFormat/>
    <w:rsid w:val="00B80CAD"/>
    <w:pPr>
      <w:keepNext/>
      <w:tabs>
        <w:tab w:val="num" w:pos="1152"/>
      </w:tabs>
      <w:ind w:left="1152" w:hanging="1152"/>
      <w:jc w:val="right"/>
      <w:outlineLvl w:val="5"/>
    </w:pPr>
    <w:rPr>
      <w:rFonts w:ascii="Arial" w:hAnsi="Arial" w:cs="Arial"/>
      <w:b/>
      <w:bCs/>
    </w:rPr>
  </w:style>
  <w:style w:type="paragraph" w:styleId="Nadpis7">
    <w:name w:val="heading 7"/>
    <w:basedOn w:val="Normln"/>
    <w:next w:val="Normln"/>
    <w:link w:val="Nadpis7Char"/>
    <w:uiPriority w:val="99"/>
    <w:qFormat/>
    <w:rsid w:val="00B80CAD"/>
    <w:pPr>
      <w:tabs>
        <w:tab w:val="num" w:pos="1296"/>
      </w:tabs>
      <w:spacing w:before="240" w:after="60"/>
      <w:ind w:left="1296" w:hanging="1296"/>
      <w:outlineLvl w:val="6"/>
    </w:pPr>
    <w:rPr>
      <w:sz w:val="24"/>
      <w:szCs w:val="24"/>
    </w:rPr>
  </w:style>
  <w:style w:type="paragraph" w:styleId="Nadpis8">
    <w:name w:val="heading 8"/>
    <w:basedOn w:val="Normln"/>
    <w:next w:val="Normln"/>
    <w:link w:val="Nadpis8Char"/>
    <w:uiPriority w:val="99"/>
    <w:qFormat/>
    <w:rsid w:val="00B80CAD"/>
    <w:pPr>
      <w:tabs>
        <w:tab w:val="num" w:pos="1440"/>
      </w:tabs>
      <w:spacing w:before="240" w:after="60"/>
      <w:ind w:left="1440" w:hanging="1440"/>
      <w:outlineLvl w:val="7"/>
    </w:pPr>
    <w:rPr>
      <w:i/>
      <w:iCs/>
      <w:sz w:val="24"/>
      <w:szCs w:val="24"/>
    </w:rPr>
  </w:style>
  <w:style w:type="paragraph" w:styleId="Nadpis9">
    <w:name w:val="heading 9"/>
    <w:basedOn w:val="Normln"/>
    <w:next w:val="Normln"/>
    <w:link w:val="Nadpis9Char"/>
    <w:uiPriority w:val="99"/>
    <w:qFormat/>
    <w:rsid w:val="00B80CAD"/>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94D6E"/>
    <w:rPr>
      <w:rFonts w:ascii="Arial" w:hAnsi="Arial" w:cs="Arial"/>
      <w:b/>
      <w:bCs/>
      <w:kern w:val="22"/>
      <w:sz w:val="22"/>
      <w:szCs w:val="22"/>
      <w:lang w:eastAsia="ar-SA"/>
    </w:rPr>
  </w:style>
  <w:style w:type="character" w:customStyle="1" w:styleId="Nadpis2Char">
    <w:name w:val="Nadpis 2 Char"/>
    <w:basedOn w:val="Standardnpsmoodstavce"/>
    <w:link w:val="Nadpis2"/>
    <w:uiPriority w:val="9"/>
    <w:semiHidden/>
    <w:rsid w:val="00C22DC5"/>
    <w:rPr>
      <w:rFonts w:ascii="Cambria" w:eastAsia="Times New Roman" w:hAnsi="Cambria" w:cs="Times New Roman"/>
      <w:b/>
      <w:bCs/>
      <w:i/>
      <w:iCs/>
      <w:sz w:val="28"/>
      <w:szCs w:val="28"/>
      <w:lang w:eastAsia="ar-SA"/>
    </w:rPr>
  </w:style>
  <w:style w:type="character" w:customStyle="1" w:styleId="Nadpis3Char">
    <w:name w:val="Nadpis 3 Char"/>
    <w:basedOn w:val="Standardnpsmoodstavce"/>
    <w:link w:val="Nadpis3"/>
    <w:uiPriority w:val="9"/>
    <w:semiHidden/>
    <w:rsid w:val="00C22DC5"/>
    <w:rPr>
      <w:rFonts w:ascii="Cambria" w:eastAsia="Times New Roman" w:hAnsi="Cambria" w:cs="Times New Roman"/>
      <w:b/>
      <w:bCs/>
      <w:sz w:val="26"/>
      <w:szCs w:val="26"/>
      <w:lang w:eastAsia="ar-SA"/>
    </w:rPr>
  </w:style>
  <w:style w:type="character" w:customStyle="1" w:styleId="Nadpis4Char">
    <w:name w:val="Nadpis 4 Char"/>
    <w:basedOn w:val="Standardnpsmoodstavce"/>
    <w:link w:val="Nadpis4"/>
    <w:uiPriority w:val="9"/>
    <w:semiHidden/>
    <w:rsid w:val="00C22DC5"/>
    <w:rPr>
      <w:rFonts w:ascii="Calibri" w:eastAsia="Times New Roman" w:hAnsi="Calibri" w:cs="Times New Roman"/>
      <w:b/>
      <w:bCs/>
      <w:sz w:val="28"/>
      <w:szCs w:val="28"/>
      <w:lang w:eastAsia="ar-SA"/>
    </w:rPr>
  </w:style>
  <w:style w:type="character" w:customStyle="1" w:styleId="Nadpis5Char">
    <w:name w:val="Nadpis 5 Char"/>
    <w:basedOn w:val="Standardnpsmoodstavce"/>
    <w:link w:val="Nadpis5"/>
    <w:uiPriority w:val="9"/>
    <w:semiHidden/>
    <w:rsid w:val="00C22DC5"/>
    <w:rPr>
      <w:rFonts w:ascii="Calibri" w:eastAsia="Times New Roman" w:hAnsi="Calibri" w:cs="Times New Roman"/>
      <w:b/>
      <w:bCs/>
      <w:i/>
      <w:iCs/>
      <w:sz w:val="26"/>
      <w:szCs w:val="26"/>
      <w:lang w:eastAsia="ar-SA"/>
    </w:rPr>
  </w:style>
  <w:style w:type="character" w:customStyle="1" w:styleId="Nadpis6Char">
    <w:name w:val="Nadpis 6 Char"/>
    <w:basedOn w:val="Standardnpsmoodstavce"/>
    <w:link w:val="Nadpis6"/>
    <w:uiPriority w:val="9"/>
    <w:semiHidden/>
    <w:rsid w:val="00C22DC5"/>
    <w:rPr>
      <w:rFonts w:ascii="Calibri" w:eastAsia="Times New Roman" w:hAnsi="Calibri" w:cs="Times New Roman"/>
      <w:b/>
      <w:bCs/>
      <w:lang w:eastAsia="ar-SA"/>
    </w:rPr>
  </w:style>
  <w:style w:type="character" w:customStyle="1" w:styleId="Nadpis7Char">
    <w:name w:val="Nadpis 7 Char"/>
    <w:basedOn w:val="Standardnpsmoodstavce"/>
    <w:link w:val="Nadpis7"/>
    <w:uiPriority w:val="9"/>
    <w:semiHidden/>
    <w:rsid w:val="00C22DC5"/>
    <w:rPr>
      <w:rFonts w:ascii="Calibri" w:eastAsia="Times New Roman" w:hAnsi="Calibri" w:cs="Times New Roman"/>
      <w:sz w:val="24"/>
      <w:szCs w:val="24"/>
      <w:lang w:eastAsia="ar-SA"/>
    </w:rPr>
  </w:style>
  <w:style w:type="character" w:customStyle="1" w:styleId="Nadpis8Char">
    <w:name w:val="Nadpis 8 Char"/>
    <w:basedOn w:val="Standardnpsmoodstavce"/>
    <w:link w:val="Nadpis8"/>
    <w:uiPriority w:val="9"/>
    <w:semiHidden/>
    <w:rsid w:val="00C22DC5"/>
    <w:rPr>
      <w:rFonts w:ascii="Calibri" w:eastAsia="Times New Roman" w:hAnsi="Calibri" w:cs="Times New Roman"/>
      <w:i/>
      <w:iCs/>
      <w:sz w:val="24"/>
      <w:szCs w:val="24"/>
      <w:lang w:eastAsia="ar-SA"/>
    </w:rPr>
  </w:style>
  <w:style w:type="character" w:customStyle="1" w:styleId="Nadpis9Char">
    <w:name w:val="Nadpis 9 Char"/>
    <w:basedOn w:val="Standardnpsmoodstavce"/>
    <w:link w:val="Nadpis9"/>
    <w:uiPriority w:val="9"/>
    <w:semiHidden/>
    <w:rsid w:val="00C22DC5"/>
    <w:rPr>
      <w:rFonts w:ascii="Cambria" w:eastAsia="Times New Roman" w:hAnsi="Cambria" w:cs="Times New Roman"/>
      <w:lang w:eastAsia="ar-SA"/>
    </w:rPr>
  </w:style>
  <w:style w:type="character" w:customStyle="1" w:styleId="WW8Num1z1">
    <w:name w:val="WW8Num1z1"/>
    <w:uiPriority w:val="99"/>
    <w:rsid w:val="00B80CAD"/>
    <w:rPr>
      <w:rFonts w:ascii="Courier New" w:hAnsi="Courier New" w:cs="Courier New"/>
    </w:rPr>
  </w:style>
  <w:style w:type="character" w:customStyle="1" w:styleId="WW8Num2z0">
    <w:name w:val="WW8Num2z0"/>
    <w:uiPriority w:val="99"/>
    <w:rsid w:val="00B80CAD"/>
    <w:rPr>
      <w:rFonts w:ascii="Wingdings" w:hAnsi="Wingdings" w:cs="Wingdings"/>
    </w:rPr>
  </w:style>
  <w:style w:type="character" w:customStyle="1" w:styleId="WW8Num4z0">
    <w:name w:val="WW8Num4z0"/>
    <w:uiPriority w:val="99"/>
    <w:rsid w:val="00B80CAD"/>
    <w:rPr>
      <w:rFonts w:ascii="Wingdings" w:hAnsi="Wingdings" w:cs="Wingdings"/>
      <w:sz w:val="24"/>
      <w:szCs w:val="24"/>
    </w:rPr>
  </w:style>
  <w:style w:type="character" w:customStyle="1" w:styleId="WW8Num4z1">
    <w:name w:val="WW8Num4z1"/>
    <w:uiPriority w:val="99"/>
    <w:rsid w:val="00B80CAD"/>
    <w:rPr>
      <w:rFonts w:ascii="Courier New" w:hAnsi="Courier New" w:cs="Courier New"/>
    </w:rPr>
  </w:style>
  <w:style w:type="character" w:customStyle="1" w:styleId="WW8Num5z0">
    <w:name w:val="WW8Num5z0"/>
    <w:uiPriority w:val="99"/>
    <w:rsid w:val="00B80CAD"/>
    <w:rPr>
      <w:rFonts w:ascii="Arial" w:hAnsi="Arial" w:cs="Arial"/>
    </w:rPr>
  </w:style>
  <w:style w:type="character" w:customStyle="1" w:styleId="WW8Num5z1">
    <w:name w:val="WW8Num5z1"/>
    <w:uiPriority w:val="99"/>
    <w:rsid w:val="00B80CAD"/>
    <w:rPr>
      <w:rFonts w:ascii="Courier New" w:hAnsi="Courier New" w:cs="Courier New"/>
    </w:rPr>
  </w:style>
  <w:style w:type="character" w:customStyle="1" w:styleId="WW8Num6z0">
    <w:name w:val="WW8Num6z0"/>
    <w:uiPriority w:val="99"/>
    <w:rsid w:val="00B80CAD"/>
    <w:rPr>
      <w:rFonts w:ascii="Times New Roman" w:hAnsi="Times New Roman" w:cs="Times New Roman"/>
    </w:rPr>
  </w:style>
  <w:style w:type="character" w:customStyle="1" w:styleId="WW8Num6z1">
    <w:name w:val="WW8Num6z1"/>
    <w:uiPriority w:val="99"/>
    <w:rsid w:val="00B80CAD"/>
    <w:rPr>
      <w:rFonts w:ascii="Wingdings" w:hAnsi="Wingdings" w:cs="Wingdings"/>
    </w:rPr>
  </w:style>
  <w:style w:type="character" w:customStyle="1" w:styleId="WW8Num7z0">
    <w:name w:val="WW8Num7z0"/>
    <w:uiPriority w:val="99"/>
    <w:rsid w:val="00B80CAD"/>
    <w:rPr>
      <w:rFonts w:ascii="Wingdings" w:hAnsi="Wingdings" w:cs="Wingdings"/>
    </w:rPr>
  </w:style>
  <w:style w:type="character" w:customStyle="1" w:styleId="WW8Num7z1">
    <w:name w:val="WW8Num7z1"/>
    <w:uiPriority w:val="99"/>
    <w:rsid w:val="00B80CAD"/>
    <w:rPr>
      <w:rFonts w:ascii="Courier New" w:hAnsi="Courier New" w:cs="Courier New"/>
    </w:rPr>
  </w:style>
  <w:style w:type="character" w:customStyle="1" w:styleId="WW8Num8z0">
    <w:name w:val="WW8Num8z0"/>
    <w:uiPriority w:val="99"/>
    <w:rsid w:val="00B80CAD"/>
    <w:rPr>
      <w:rFonts w:ascii="Wingdings" w:hAnsi="Wingdings" w:cs="Wingdings"/>
      <w:sz w:val="24"/>
      <w:szCs w:val="24"/>
    </w:rPr>
  </w:style>
  <w:style w:type="character" w:customStyle="1" w:styleId="WW8Num8z1">
    <w:name w:val="WW8Num8z1"/>
    <w:uiPriority w:val="99"/>
    <w:rsid w:val="00B80CAD"/>
    <w:rPr>
      <w:rFonts w:ascii="Arial" w:hAnsi="Arial" w:cs="Arial"/>
    </w:rPr>
  </w:style>
  <w:style w:type="character" w:customStyle="1" w:styleId="WW8Num9z0">
    <w:name w:val="WW8Num9z0"/>
    <w:uiPriority w:val="99"/>
    <w:rsid w:val="00B80CAD"/>
    <w:rPr>
      <w:rFonts w:ascii="Symbol" w:hAnsi="Symbol" w:cs="Symbol"/>
    </w:rPr>
  </w:style>
  <w:style w:type="character" w:customStyle="1" w:styleId="WW8Num9z1">
    <w:name w:val="WW8Num9z1"/>
    <w:uiPriority w:val="99"/>
    <w:rsid w:val="00B80CAD"/>
    <w:rPr>
      <w:rFonts w:ascii="Courier New" w:hAnsi="Courier New" w:cs="Courier New"/>
    </w:rPr>
  </w:style>
  <w:style w:type="character" w:customStyle="1" w:styleId="WW8Num10z0">
    <w:name w:val="WW8Num10z0"/>
    <w:uiPriority w:val="99"/>
    <w:rsid w:val="00B80CAD"/>
    <w:rPr>
      <w:rFonts w:ascii="Arial" w:hAnsi="Arial" w:cs="Arial"/>
    </w:rPr>
  </w:style>
  <w:style w:type="character" w:customStyle="1" w:styleId="WW8Num10z1">
    <w:name w:val="WW8Num10z1"/>
    <w:uiPriority w:val="99"/>
    <w:rsid w:val="00B80CAD"/>
    <w:rPr>
      <w:rFonts w:ascii="Courier New" w:hAnsi="Courier New" w:cs="Courier New"/>
    </w:rPr>
  </w:style>
  <w:style w:type="character" w:customStyle="1" w:styleId="WW8Num11z0">
    <w:name w:val="WW8Num11z0"/>
    <w:uiPriority w:val="99"/>
    <w:rsid w:val="00B80CAD"/>
    <w:rPr>
      <w:rFonts w:ascii="Wingdings" w:hAnsi="Wingdings" w:cs="Wingdings"/>
    </w:rPr>
  </w:style>
  <w:style w:type="character" w:customStyle="1" w:styleId="WW8Num11z1">
    <w:name w:val="WW8Num11z1"/>
    <w:uiPriority w:val="99"/>
    <w:rsid w:val="00B80CAD"/>
    <w:rPr>
      <w:rFonts w:ascii="Courier New" w:hAnsi="Courier New" w:cs="Courier New"/>
    </w:rPr>
  </w:style>
  <w:style w:type="character" w:customStyle="1" w:styleId="WW8Num12z0">
    <w:name w:val="WW8Num12z0"/>
    <w:uiPriority w:val="99"/>
    <w:rsid w:val="00B80CAD"/>
    <w:rPr>
      <w:rFonts w:ascii="Arial" w:hAnsi="Arial" w:cs="Arial"/>
    </w:rPr>
  </w:style>
  <w:style w:type="character" w:customStyle="1" w:styleId="WW8Num12z1">
    <w:name w:val="WW8Num12z1"/>
    <w:uiPriority w:val="99"/>
    <w:rsid w:val="00B80CAD"/>
    <w:rPr>
      <w:rFonts w:ascii="Courier New" w:hAnsi="Courier New" w:cs="Courier New"/>
    </w:rPr>
  </w:style>
  <w:style w:type="character" w:customStyle="1" w:styleId="WW8Num13z0">
    <w:name w:val="WW8Num13z0"/>
    <w:uiPriority w:val="99"/>
    <w:rsid w:val="00B80CAD"/>
    <w:rPr>
      <w:rFonts w:ascii="Wingdings" w:hAnsi="Wingdings" w:cs="Wingdings"/>
    </w:rPr>
  </w:style>
  <w:style w:type="character" w:customStyle="1" w:styleId="WW8Num13z1">
    <w:name w:val="WW8Num13z1"/>
    <w:uiPriority w:val="99"/>
    <w:rsid w:val="00B80CAD"/>
    <w:rPr>
      <w:rFonts w:ascii="Courier New" w:hAnsi="Courier New" w:cs="Courier New"/>
    </w:rPr>
  </w:style>
  <w:style w:type="character" w:customStyle="1" w:styleId="WW8Num14z0">
    <w:name w:val="WW8Num14z0"/>
    <w:uiPriority w:val="99"/>
    <w:rsid w:val="00B80CAD"/>
    <w:rPr>
      <w:rFonts w:ascii="Wingdings" w:hAnsi="Wingdings" w:cs="Wingdings"/>
    </w:rPr>
  </w:style>
  <w:style w:type="character" w:customStyle="1" w:styleId="Standardnpsmoodstavce3">
    <w:name w:val="Standardní písmo odstavce3"/>
    <w:uiPriority w:val="99"/>
    <w:rsid w:val="00B80CAD"/>
  </w:style>
  <w:style w:type="character" w:customStyle="1" w:styleId="WW8Num3z0">
    <w:name w:val="WW8Num3z0"/>
    <w:uiPriority w:val="99"/>
    <w:rsid w:val="00B80CAD"/>
    <w:rPr>
      <w:rFonts w:ascii="Times New Roman" w:hAnsi="Times New Roman" w:cs="Times New Roman"/>
    </w:rPr>
  </w:style>
  <w:style w:type="character" w:customStyle="1" w:styleId="WW8Num3z1">
    <w:name w:val="WW8Num3z1"/>
    <w:uiPriority w:val="99"/>
    <w:rsid w:val="00B80CAD"/>
    <w:rPr>
      <w:b/>
      <w:bCs/>
    </w:rPr>
  </w:style>
  <w:style w:type="character" w:customStyle="1" w:styleId="WW8Num8z3">
    <w:name w:val="WW8Num8z3"/>
    <w:uiPriority w:val="99"/>
    <w:rsid w:val="00B80CAD"/>
    <w:rPr>
      <w:rFonts w:ascii="Symbol" w:hAnsi="Symbol" w:cs="Symbol"/>
    </w:rPr>
  </w:style>
  <w:style w:type="character" w:customStyle="1" w:styleId="WW8Num10z3">
    <w:name w:val="WW8Num10z3"/>
    <w:uiPriority w:val="99"/>
    <w:rsid w:val="00B80CAD"/>
    <w:rPr>
      <w:rFonts w:ascii="Symbol" w:hAnsi="Symbol" w:cs="Symbol"/>
    </w:rPr>
  </w:style>
  <w:style w:type="character" w:customStyle="1" w:styleId="WW8Num12z3">
    <w:name w:val="WW8Num12z3"/>
    <w:uiPriority w:val="99"/>
    <w:rsid w:val="00B80CAD"/>
    <w:rPr>
      <w:rFonts w:ascii="Symbol" w:hAnsi="Symbol" w:cs="Symbol"/>
    </w:rPr>
  </w:style>
  <w:style w:type="character" w:customStyle="1" w:styleId="WW8Num14z1">
    <w:name w:val="WW8Num14z1"/>
    <w:uiPriority w:val="99"/>
    <w:rsid w:val="00B80CAD"/>
    <w:rPr>
      <w:rFonts w:ascii="Courier New" w:hAnsi="Courier New" w:cs="Courier New"/>
    </w:rPr>
  </w:style>
  <w:style w:type="character" w:customStyle="1" w:styleId="WW8Num15z0">
    <w:name w:val="WW8Num15z0"/>
    <w:uiPriority w:val="99"/>
    <w:rsid w:val="00B80CAD"/>
    <w:rPr>
      <w:rFonts w:ascii="Wingdings" w:hAnsi="Wingdings" w:cs="Wingdings"/>
    </w:rPr>
  </w:style>
  <w:style w:type="character" w:customStyle="1" w:styleId="WW8Num15z1">
    <w:name w:val="WW8Num15z1"/>
    <w:uiPriority w:val="99"/>
    <w:rsid w:val="00B80CAD"/>
    <w:rPr>
      <w:rFonts w:ascii="Courier New" w:hAnsi="Courier New" w:cs="Courier New"/>
    </w:rPr>
  </w:style>
  <w:style w:type="character" w:customStyle="1" w:styleId="WW8Num16z0">
    <w:name w:val="WW8Num16z0"/>
    <w:uiPriority w:val="99"/>
    <w:rsid w:val="00B80CAD"/>
    <w:rPr>
      <w:rFonts w:ascii="Wingdings" w:hAnsi="Wingdings" w:cs="Wingdings"/>
    </w:rPr>
  </w:style>
  <w:style w:type="character" w:customStyle="1" w:styleId="WW8Num16z1">
    <w:name w:val="WW8Num16z1"/>
    <w:uiPriority w:val="99"/>
    <w:rsid w:val="00B80CAD"/>
    <w:rPr>
      <w:rFonts w:ascii="Courier New" w:hAnsi="Courier New" w:cs="Courier New"/>
    </w:rPr>
  </w:style>
  <w:style w:type="character" w:customStyle="1" w:styleId="WW8Num17z0">
    <w:name w:val="WW8Num17z0"/>
    <w:uiPriority w:val="99"/>
    <w:rsid w:val="00B80CAD"/>
    <w:rPr>
      <w:rFonts w:ascii="Wingdings" w:hAnsi="Wingdings" w:cs="Wingdings"/>
    </w:rPr>
  </w:style>
  <w:style w:type="character" w:customStyle="1" w:styleId="WW8Num17z1">
    <w:name w:val="WW8Num17z1"/>
    <w:uiPriority w:val="99"/>
    <w:rsid w:val="00B80CAD"/>
    <w:rPr>
      <w:rFonts w:ascii="Courier New" w:hAnsi="Courier New" w:cs="Courier New"/>
    </w:rPr>
  </w:style>
  <w:style w:type="character" w:customStyle="1" w:styleId="WW8Num18z0">
    <w:name w:val="WW8Num18z0"/>
    <w:uiPriority w:val="99"/>
    <w:rsid w:val="00B80CAD"/>
    <w:rPr>
      <w:rFonts w:ascii="Wingdings" w:hAnsi="Wingdings" w:cs="Wingdings"/>
    </w:rPr>
  </w:style>
  <w:style w:type="character" w:customStyle="1" w:styleId="WW8Num18z1">
    <w:name w:val="WW8Num18z1"/>
    <w:uiPriority w:val="99"/>
    <w:rsid w:val="00B80CAD"/>
    <w:rPr>
      <w:rFonts w:ascii="Courier New" w:hAnsi="Courier New" w:cs="Courier New"/>
    </w:rPr>
  </w:style>
  <w:style w:type="character" w:customStyle="1" w:styleId="WW8Num19z0">
    <w:name w:val="WW8Num19z0"/>
    <w:uiPriority w:val="99"/>
    <w:rsid w:val="00B80CAD"/>
    <w:rPr>
      <w:rFonts w:ascii="Wingdings" w:hAnsi="Wingdings" w:cs="Wingdings"/>
    </w:rPr>
  </w:style>
  <w:style w:type="character" w:customStyle="1" w:styleId="WW8Num19z1">
    <w:name w:val="WW8Num19z1"/>
    <w:uiPriority w:val="99"/>
    <w:rsid w:val="00B80CAD"/>
    <w:rPr>
      <w:rFonts w:ascii="Courier New" w:hAnsi="Courier New" w:cs="Courier New"/>
    </w:rPr>
  </w:style>
  <w:style w:type="character" w:customStyle="1" w:styleId="WW8Num20z0">
    <w:name w:val="WW8Num20z0"/>
    <w:uiPriority w:val="99"/>
    <w:rsid w:val="00B80CAD"/>
    <w:rPr>
      <w:rFonts w:ascii="Wingdings" w:hAnsi="Wingdings" w:cs="Wingdings"/>
    </w:rPr>
  </w:style>
  <w:style w:type="character" w:customStyle="1" w:styleId="WW8Num20z1">
    <w:name w:val="WW8Num20z1"/>
    <w:uiPriority w:val="99"/>
    <w:rsid w:val="00B80CAD"/>
    <w:rPr>
      <w:rFonts w:ascii="Courier New" w:hAnsi="Courier New" w:cs="Courier New"/>
    </w:rPr>
  </w:style>
  <w:style w:type="character" w:customStyle="1" w:styleId="WW8Num20z3">
    <w:name w:val="WW8Num20z3"/>
    <w:uiPriority w:val="99"/>
    <w:rsid w:val="00B80CAD"/>
    <w:rPr>
      <w:rFonts w:ascii="Symbol" w:hAnsi="Symbol" w:cs="Symbol"/>
    </w:rPr>
  </w:style>
  <w:style w:type="character" w:customStyle="1" w:styleId="WW8Num21z0">
    <w:name w:val="WW8Num21z0"/>
    <w:uiPriority w:val="99"/>
    <w:rsid w:val="00B80CAD"/>
    <w:rPr>
      <w:rFonts w:ascii="Wingdings" w:hAnsi="Wingdings" w:cs="Wingdings"/>
    </w:rPr>
  </w:style>
  <w:style w:type="character" w:customStyle="1" w:styleId="WW8Num21z1">
    <w:name w:val="WW8Num21z1"/>
    <w:uiPriority w:val="99"/>
    <w:rsid w:val="00B80CAD"/>
    <w:rPr>
      <w:rFonts w:ascii="Courier New" w:hAnsi="Courier New" w:cs="Courier New"/>
    </w:rPr>
  </w:style>
  <w:style w:type="character" w:customStyle="1" w:styleId="WW8Num21z3">
    <w:name w:val="WW8Num21z3"/>
    <w:uiPriority w:val="99"/>
    <w:rsid w:val="00B80CAD"/>
    <w:rPr>
      <w:rFonts w:ascii="Symbol" w:hAnsi="Symbol" w:cs="Symbol"/>
    </w:rPr>
  </w:style>
  <w:style w:type="character" w:customStyle="1" w:styleId="Standardnpsmoodstavce2">
    <w:name w:val="Standardní písmo odstavce2"/>
    <w:uiPriority w:val="99"/>
    <w:rsid w:val="00B80CAD"/>
  </w:style>
  <w:style w:type="character" w:customStyle="1" w:styleId="Absatz-Standardschriftart">
    <w:name w:val="Absatz-Standardschriftart"/>
    <w:uiPriority w:val="99"/>
    <w:rsid w:val="00B80CAD"/>
  </w:style>
  <w:style w:type="character" w:customStyle="1" w:styleId="WW8Num1z0">
    <w:name w:val="WW8Num1z0"/>
    <w:uiPriority w:val="99"/>
    <w:rsid w:val="00B80CAD"/>
    <w:rPr>
      <w:rFonts w:ascii="Symbol" w:hAnsi="Symbol" w:cs="Symbol"/>
    </w:rPr>
  </w:style>
  <w:style w:type="character" w:customStyle="1" w:styleId="WW8Num1z2">
    <w:name w:val="WW8Num1z2"/>
    <w:uiPriority w:val="99"/>
    <w:rsid w:val="00B80CAD"/>
    <w:rPr>
      <w:rFonts w:ascii="Wingdings" w:hAnsi="Wingdings" w:cs="Wingdings"/>
    </w:rPr>
  </w:style>
  <w:style w:type="character" w:customStyle="1" w:styleId="WW8Num4z2">
    <w:name w:val="WW8Num4z2"/>
    <w:uiPriority w:val="99"/>
    <w:rsid w:val="00B80CAD"/>
    <w:rPr>
      <w:rFonts w:ascii="Wingdings" w:hAnsi="Wingdings" w:cs="Wingdings"/>
    </w:rPr>
  </w:style>
  <w:style w:type="character" w:customStyle="1" w:styleId="WW8Num4z3">
    <w:name w:val="WW8Num4z3"/>
    <w:uiPriority w:val="99"/>
    <w:rsid w:val="00B80CAD"/>
    <w:rPr>
      <w:rFonts w:ascii="Symbol" w:hAnsi="Symbol" w:cs="Symbol"/>
    </w:rPr>
  </w:style>
  <w:style w:type="character" w:customStyle="1" w:styleId="WW8Num5z2">
    <w:name w:val="WW8Num5z2"/>
    <w:uiPriority w:val="99"/>
    <w:rsid w:val="00B80CAD"/>
    <w:rPr>
      <w:rFonts w:ascii="Wingdings" w:hAnsi="Wingdings" w:cs="Wingdings"/>
    </w:rPr>
  </w:style>
  <w:style w:type="character" w:customStyle="1" w:styleId="WW8Num5z3">
    <w:name w:val="WW8Num5z3"/>
    <w:uiPriority w:val="99"/>
    <w:rsid w:val="00B80CAD"/>
    <w:rPr>
      <w:rFonts w:ascii="Symbol" w:hAnsi="Symbol" w:cs="Symbol"/>
    </w:rPr>
  </w:style>
  <w:style w:type="character" w:customStyle="1" w:styleId="WW8Num8z2">
    <w:name w:val="WW8Num8z2"/>
    <w:uiPriority w:val="99"/>
    <w:rsid w:val="00B80CAD"/>
    <w:rPr>
      <w:rFonts w:ascii="Wingdings" w:hAnsi="Wingdings" w:cs="Wingdings"/>
    </w:rPr>
  </w:style>
  <w:style w:type="character" w:customStyle="1" w:styleId="WW8Num8z4">
    <w:name w:val="WW8Num8z4"/>
    <w:uiPriority w:val="99"/>
    <w:rsid w:val="00B80CAD"/>
    <w:rPr>
      <w:rFonts w:ascii="Courier New" w:hAnsi="Courier New" w:cs="Courier New"/>
    </w:rPr>
  </w:style>
  <w:style w:type="character" w:customStyle="1" w:styleId="WW8Num9z2">
    <w:name w:val="WW8Num9z2"/>
    <w:uiPriority w:val="99"/>
    <w:rsid w:val="00B80CAD"/>
    <w:rPr>
      <w:rFonts w:ascii="Wingdings" w:hAnsi="Wingdings" w:cs="Wingdings"/>
    </w:rPr>
  </w:style>
  <w:style w:type="character" w:customStyle="1" w:styleId="WW8Num11z3">
    <w:name w:val="WW8Num11z3"/>
    <w:uiPriority w:val="99"/>
    <w:rsid w:val="00B80CAD"/>
    <w:rPr>
      <w:rFonts w:ascii="Symbol" w:hAnsi="Symbol" w:cs="Symbol"/>
    </w:rPr>
  </w:style>
  <w:style w:type="character" w:customStyle="1" w:styleId="WW8Num12z2">
    <w:name w:val="WW8Num12z2"/>
    <w:uiPriority w:val="99"/>
    <w:rsid w:val="00B80CAD"/>
    <w:rPr>
      <w:rFonts w:ascii="Wingdings" w:hAnsi="Wingdings" w:cs="Wingdings"/>
    </w:rPr>
  </w:style>
  <w:style w:type="character" w:customStyle="1" w:styleId="WW8Num13z3">
    <w:name w:val="WW8Num13z3"/>
    <w:uiPriority w:val="99"/>
    <w:rsid w:val="00B80CAD"/>
    <w:rPr>
      <w:rFonts w:ascii="Symbol" w:hAnsi="Symbol" w:cs="Symbol"/>
    </w:rPr>
  </w:style>
  <w:style w:type="character" w:customStyle="1" w:styleId="WW8Num14z2">
    <w:name w:val="WW8Num14z2"/>
    <w:uiPriority w:val="99"/>
    <w:rsid w:val="00B80CAD"/>
    <w:rPr>
      <w:rFonts w:ascii="Wingdings" w:hAnsi="Wingdings" w:cs="Wingdings"/>
    </w:rPr>
  </w:style>
  <w:style w:type="character" w:customStyle="1" w:styleId="WW8Num15z3">
    <w:name w:val="WW8Num15z3"/>
    <w:uiPriority w:val="99"/>
    <w:rsid w:val="00B80CAD"/>
    <w:rPr>
      <w:rFonts w:ascii="Symbol" w:hAnsi="Symbol" w:cs="Symbol"/>
    </w:rPr>
  </w:style>
  <w:style w:type="character" w:customStyle="1" w:styleId="WW8Num16z3">
    <w:name w:val="WW8Num16z3"/>
    <w:uiPriority w:val="99"/>
    <w:rsid w:val="00B80CAD"/>
    <w:rPr>
      <w:rFonts w:ascii="Symbol" w:hAnsi="Symbol" w:cs="Symbol"/>
    </w:rPr>
  </w:style>
  <w:style w:type="character" w:customStyle="1" w:styleId="Standardnpsmoodstavce1">
    <w:name w:val="Standardní písmo odstavce1"/>
    <w:uiPriority w:val="99"/>
    <w:rsid w:val="00B80CAD"/>
  </w:style>
  <w:style w:type="character" w:styleId="slostrnky">
    <w:name w:val="page number"/>
    <w:basedOn w:val="Standardnpsmoodstavce1"/>
    <w:uiPriority w:val="99"/>
    <w:semiHidden/>
    <w:rsid w:val="00B80CAD"/>
  </w:style>
  <w:style w:type="character" w:styleId="Hypertextovodkaz">
    <w:name w:val="Hyperlink"/>
    <w:basedOn w:val="Standardnpsmoodstavce1"/>
    <w:uiPriority w:val="99"/>
    <w:rsid w:val="00B80CAD"/>
    <w:rPr>
      <w:color w:val="0000FF"/>
      <w:u w:val="single"/>
    </w:rPr>
  </w:style>
  <w:style w:type="character" w:customStyle="1" w:styleId="Odkaznakoment1">
    <w:name w:val="Odkaz na komentář1"/>
    <w:basedOn w:val="Standardnpsmoodstavce1"/>
    <w:uiPriority w:val="99"/>
    <w:rsid w:val="00B80CAD"/>
    <w:rPr>
      <w:sz w:val="16"/>
      <w:szCs w:val="16"/>
    </w:rPr>
  </w:style>
  <w:style w:type="character" w:customStyle="1" w:styleId="SanormChar">
    <w:name w:val="Sáťa norm. Char"/>
    <w:basedOn w:val="Standardnpsmoodstavce1"/>
    <w:uiPriority w:val="99"/>
    <w:rsid w:val="00B80CAD"/>
    <w:rPr>
      <w:rFonts w:ascii="Arial" w:hAnsi="Arial" w:cs="Arial"/>
      <w:lang w:val="cs-CZ" w:eastAsia="ar-SA" w:bidi="ar-SA"/>
    </w:rPr>
  </w:style>
  <w:style w:type="character" w:customStyle="1" w:styleId="Odkaznakoment2">
    <w:name w:val="Odkaz na komentář2"/>
    <w:basedOn w:val="Standardnpsmoodstavce2"/>
    <w:uiPriority w:val="99"/>
    <w:rsid w:val="00B80CAD"/>
    <w:rPr>
      <w:sz w:val="16"/>
      <w:szCs w:val="16"/>
    </w:rPr>
  </w:style>
  <w:style w:type="character" w:customStyle="1" w:styleId="Odkaznakoment3">
    <w:name w:val="Odkaz na komentář3"/>
    <w:basedOn w:val="Standardnpsmoodstavce3"/>
    <w:uiPriority w:val="99"/>
    <w:rsid w:val="00B80CAD"/>
    <w:rPr>
      <w:sz w:val="16"/>
      <w:szCs w:val="16"/>
    </w:rPr>
  </w:style>
  <w:style w:type="paragraph" w:customStyle="1" w:styleId="Nadpis">
    <w:name w:val="Nadpis"/>
    <w:basedOn w:val="Normln"/>
    <w:next w:val="Zkladntext"/>
    <w:uiPriority w:val="99"/>
    <w:rsid w:val="00B80CAD"/>
    <w:pPr>
      <w:keepNext/>
      <w:spacing w:before="240" w:after="120"/>
    </w:pPr>
    <w:rPr>
      <w:rFonts w:ascii="Arial" w:eastAsia="MS Mincho" w:hAnsi="Arial" w:cs="Arial"/>
      <w:sz w:val="28"/>
      <w:szCs w:val="28"/>
    </w:rPr>
  </w:style>
  <w:style w:type="paragraph" w:styleId="Zkladntext">
    <w:name w:val="Body Text"/>
    <w:basedOn w:val="Normln"/>
    <w:link w:val="ZkladntextChar"/>
    <w:uiPriority w:val="99"/>
    <w:semiHidden/>
    <w:rsid w:val="00B80CAD"/>
    <w:pPr>
      <w:widowControl w:val="0"/>
    </w:pPr>
    <w:rPr>
      <w:rFonts w:ascii="Arial" w:hAnsi="Arial" w:cs="Arial"/>
      <w:color w:val="000000"/>
      <w:sz w:val="24"/>
      <w:szCs w:val="24"/>
    </w:rPr>
  </w:style>
  <w:style w:type="character" w:customStyle="1" w:styleId="ZkladntextChar">
    <w:name w:val="Základní text Char"/>
    <w:basedOn w:val="Standardnpsmoodstavce"/>
    <w:link w:val="Zkladntext"/>
    <w:uiPriority w:val="99"/>
    <w:semiHidden/>
    <w:rsid w:val="00C22DC5"/>
    <w:rPr>
      <w:sz w:val="20"/>
      <w:szCs w:val="20"/>
      <w:lang w:eastAsia="ar-SA"/>
    </w:rPr>
  </w:style>
  <w:style w:type="paragraph" w:styleId="Seznam">
    <w:name w:val="List"/>
    <w:basedOn w:val="Zkladntext"/>
    <w:uiPriority w:val="99"/>
    <w:semiHidden/>
    <w:rsid w:val="00B80CAD"/>
  </w:style>
  <w:style w:type="paragraph" w:customStyle="1" w:styleId="Popisek">
    <w:name w:val="Popisek"/>
    <w:basedOn w:val="Normln"/>
    <w:uiPriority w:val="99"/>
    <w:rsid w:val="00B80CAD"/>
    <w:pPr>
      <w:suppressLineNumbers/>
      <w:spacing w:before="120" w:after="120"/>
    </w:pPr>
    <w:rPr>
      <w:i/>
      <w:iCs/>
      <w:sz w:val="24"/>
      <w:szCs w:val="24"/>
    </w:rPr>
  </w:style>
  <w:style w:type="paragraph" w:customStyle="1" w:styleId="Rejstk">
    <w:name w:val="Rejstřík"/>
    <w:basedOn w:val="Normln"/>
    <w:uiPriority w:val="99"/>
    <w:rsid w:val="00B80CAD"/>
    <w:pPr>
      <w:suppressLineNumbers/>
    </w:pPr>
  </w:style>
  <w:style w:type="paragraph" w:styleId="Zpat">
    <w:name w:val="footer"/>
    <w:basedOn w:val="Normln"/>
    <w:link w:val="ZpatChar"/>
    <w:uiPriority w:val="99"/>
    <w:rsid w:val="00B80CAD"/>
    <w:pPr>
      <w:tabs>
        <w:tab w:val="center" w:pos="4536"/>
        <w:tab w:val="right" w:pos="9072"/>
      </w:tabs>
    </w:pPr>
  </w:style>
  <w:style w:type="character" w:customStyle="1" w:styleId="ZpatChar">
    <w:name w:val="Zápatí Char"/>
    <w:basedOn w:val="Standardnpsmoodstavce"/>
    <w:link w:val="Zpat"/>
    <w:uiPriority w:val="99"/>
    <w:rsid w:val="00C22DC5"/>
    <w:rPr>
      <w:sz w:val="20"/>
      <w:szCs w:val="20"/>
      <w:lang w:eastAsia="ar-SA"/>
    </w:rPr>
  </w:style>
  <w:style w:type="paragraph" w:styleId="Normlnweb">
    <w:name w:val="Normal (Web)"/>
    <w:basedOn w:val="Normln"/>
    <w:rsid w:val="00B80CAD"/>
    <w:pPr>
      <w:spacing w:before="280" w:after="280"/>
      <w:jc w:val="both"/>
    </w:pPr>
    <w:rPr>
      <w:rFonts w:ascii="Verdana" w:hAnsi="Verdana" w:cs="Verdana"/>
      <w:color w:val="000000"/>
      <w:sz w:val="22"/>
      <w:szCs w:val="22"/>
    </w:rPr>
  </w:style>
  <w:style w:type="paragraph" w:styleId="Obsah1">
    <w:name w:val="toc 1"/>
    <w:basedOn w:val="Normln"/>
    <w:next w:val="Normln"/>
    <w:autoRedefine/>
    <w:uiPriority w:val="39"/>
    <w:rsid w:val="007D23D7"/>
    <w:pPr>
      <w:tabs>
        <w:tab w:val="left" w:pos="400"/>
        <w:tab w:val="right" w:leader="dot" w:pos="8364"/>
      </w:tabs>
      <w:spacing w:before="120" w:after="120"/>
    </w:pPr>
    <w:rPr>
      <w:rFonts w:asciiTheme="minorHAnsi" w:hAnsiTheme="minorHAnsi"/>
      <w:b/>
      <w:bCs/>
      <w:caps/>
    </w:rPr>
  </w:style>
  <w:style w:type="paragraph" w:styleId="Obsah2">
    <w:name w:val="toc 2"/>
    <w:basedOn w:val="Normln"/>
    <w:next w:val="Normln"/>
    <w:autoRedefine/>
    <w:uiPriority w:val="99"/>
    <w:semiHidden/>
    <w:rsid w:val="00B80CAD"/>
    <w:pPr>
      <w:ind w:left="200"/>
    </w:pPr>
    <w:rPr>
      <w:rFonts w:asciiTheme="minorHAnsi" w:hAnsiTheme="minorHAnsi"/>
      <w:smallCaps/>
    </w:rPr>
  </w:style>
  <w:style w:type="paragraph" w:styleId="Obsah3">
    <w:name w:val="toc 3"/>
    <w:basedOn w:val="Normln"/>
    <w:next w:val="Normln"/>
    <w:autoRedefine/>
    <w:uiPriority w:val="99"/>
    <w:semiHidden/>
    <w:rsid w:val="00B80CAD"/>
    <w:pPr>
      <w:ind w:left="400"/>
    </w:pPr>
    <w:rPr>
      <w:rFonts w:asciiTheme="minorHAnsi" w:hAnsiTheme="minorHAnsi"/>
      <w:i/>
      <w:iCs/>
    </w:rPr>
  </w:style>
  <w:style w:type="paragraph" w:customStyle="1" w:styleId="odsazfurt">
    <w:name w:val="odsaz furt"/>
    <w:basedOn w:val="Normln"/>
    <w:uiPriority w:val="99"/>
    <w:rsid w:val="00B80CAD"/>
    <w:pPr>
      <w:ind w:left="284"/>
      <w:jc w:val="both"/>
    </w:pPr>
    <w:rPr>
      <w:rFonts w:ascii="Tahoma" w:hAnsi="Tahoma" w:cs="Tahoma"/>
      <w:color w:val="000000"/>
    </w:rPr>
  </w:style>
  <w:style w:type="paragraph" w:customStyle="1" w:styleId="Nadpis1-Arial">
    <w:name w:val="Nadpis 1 - Arial"/>
    <w:basedOn w:val="Nadpis1"/>
    <w:uiPriority w:val="99"/>
    <w:rsid w:val="00B80CAD"/>
    <w:pPr>
      <w:tabs>
        <w:tab w:val="clear" w:pos="432"/>
        <w:tab w:val="left" w:pos="2545"/>
      </w:tabs>
      <w:spacing w:before="0" w:after="0"/>
      <w:ind w:left="509" w:hanging="509"/>
    </w:pPr>
    <w:rPr>
      <w:sz w:val="24"/>
      <w:szCs w:val="24"/>
    </w:rPr>
  </w:style>
  <w:style w:type="paragraph" w:customStyle="1" w:styleId="Eodsazenfurt0">
    <w:name w:val="E odsazení furt 0"/>
    <w:basedOn w:val="Normln"/>
    <w:uiPriority w:val="99"/>
    <w:rsid w:val="00B80CAD"/>
    <w:pPr>
      <w:ind w:left="284"/>
      <w:jc w:val="both"/>
    </w:pPr>
    <w:rPr>
      <w:rFonts w:ascii="Tahoma" w:hAnsi="Tahoma" w:cs="Tahoma"/>
    </w:rPr>
  </w:style>
  <w:style w:type="paragraph" w:customStyle="1" w:styleId="Textkomente1">
    <w:name w:val="Text komentáře1"/>
    <w:basedOn w:val="Normln"/>
    <w:uiPriority w:val="99"/>
    <w:rsid w:val="00B80CAD"/>
  </w:style>
  <w:style w:type="paragraph" w:styleId="Textkomente">
    <w:name w:val="annotation text"/>
    <w:basedOn w:val="Normln"/>
    <w:link w:val="TextkomenteChar"/>
    <w:uiPriority w:val="99"/>
    <w:semiHidden/>
    <w:rsid w:val="001F7A11"/>
  </w:style>
  <w:style w:type="character" w:customStyle="1" w:styleId="TextkomenteChar">
    <w:name w:val="Text komentáře Char"/>
    <w:basedOn w:val="Standardnpsmoodstavce"/>
    <w:link w:val="Textkomente"/>
    <w:uiPriority w:val="99"/>
    <w:semiHidden/>
    <w:locked/>
    <w:rsid w:val="001F7A11"/>
    <w:rPr>
      <w:lang w:eastAsia="ar-SA" w:bidi="ar-SA"/>
    </w:rPr>
  </w:style>
  <w:style w:type="paragraph" w:styleId="Pedmtkomente">
    <w:name w:val="annotation subject"/>
    <w:basedOn w:val="Textkomente1"/>
    <w:next w:val="Textkomente1"/>
    <w:link w:val="PedmtkomenteChar"/>
    <w:uiPriority w:val="99"/>
    <w:semiHidden/>
    <w:rsid w:val="00B80CAD"/>
    <w:rPr>
      <w:b/>
      <w:bCs/>
    </w:rPr>
  </w:style>
  <w:style w:type="character" w:customStyle="1" w:styleId="PedmtkomenteChar">
    <w:name w:val="Předmět komentáře Char"/>
    <w:basedOn w:val="TextkomenteChar"/>
    <w:link w:val="Pedmtkomente"/>
    <w:uiPriority w:val="99"/>
    <w:semiHidden/>
    <w:rsid w:val="00C22DC5"/>
    <w:rPr>
      <w:b/>
      <w:bCs/>
      <w:sz w:val="20"/>
      <w:szCs w:val="20"/>
      <w:lang w:eastAsia="ar-SA" w:bidi="ar-SA"/>
    </w:rPr>
  </w:style>
  <w:style w:type="paragraph" w:styleId="Textbubliny">
    <w:name w:val="Balloon Text"/>
    <w:basedOn w:val="Normln"/>
    <w:link w:val="TextbublinyChar"/>
    <w:uiPriority w:val="99"/>
    <w:semiHidden/>
    <w:rsid w:val="00B80CAD"/>
    <w:rPr>
      <w:rFonts w:ascii="Tahoma" w:hAnsi="Tahoma" w:cs="Tahoma"/>
      <w:sz w:val="16"/>
      <w:szCs w:val="16"/>
    </w:rPr>
  </w:style>
  <w:style w:type="character" w:customStyle="1" w:styleId="TextbublinyChar">
    <w:name w:val="Text bubliny Char"/>
    <w:basedOn w:val="Standardnpsmoodstavce"/>
    <w:link w:val="Textbubliny"/>
    <w:uiPriority w:val="99"/>
    <w:semiHidden/>
    <w:rsid w:val="00C22DC5"/>
    <w:rPr>
      <w:sz w:val="0"/>
      <w:szCs w:val="0"/>
      <w:lang w:eastAsia="ar-SA"/>
    </w:rPr>
  </w:style>
  <w:style w:type="paragraph" w:styleId="Zhlav">
    <w:name w:val="header"/>
    <w:basedOn w:val="Normln"/>
    <w:link w:val="ZhlavChar"/>
    <w:uiPriority w:val="99"/>
    <w:semiHidden/>
    <w:rsid w:val="00B80CAD"/>
    <w:pPr>
      <w:tabs>
        <w:tab w:val="center" w:pos="4536"/>
        <w:tab w:val="right" w:pos="9072"/>
      </w:tabs>
    </w:pPr>
  </w:style>
  <w:style w:type="character" w:customStyle="1" w:styleId="ZhlavChar">
    <w:name w:val="Záhlaví Char"/>
    <w:basedOn w:val="Standardnpsmoodstavce"/>
    <w:link w:val="Zhlav"/>
    <w:uiPriority w:val="99"/>
    <w:semiHidden/>
    <w:rsid w:val="00C22DC5"/>
    <w:rPr>
      <w:sz w:val="20"/>
      <w:szCs w:val="20"/>
      <w:lang w:eastAsia="ar-SA"/>
    </w:rPr>
  </w:style>
  <w:style w:type="paragraph" w:customStyle="1" w:styleId="Odstavecodsazen">
    <w:name w:val="Odstavec odsazený"/>
    <w:basedOn w:val="Normln"/>
    <w:uiPriority w:val="99"/>
    <w:rsid w:val="00B80CAD"/>
    <w:pPr>
      <w:widowControl w:val="0"/>
      <w:tabs>
        <w:tab w:val="left" w:pos="7027"/>
      </w:tabs>
      <w:overflowPunct w:val="0"/>
      <w:autoSpaceDE w:val="0"/>
      <w:ind w:left="1332" w:hanging="849"/>
      <w:jc w:val="both"/>
    </w:pPr>
    <w:rPr>
      <w:color w:val="000000"/>
      <w:sz w:val="24"/>
      <w:szCs w:val="24"/>
    </w:rPr>
  </w:style>
  <w:style w:type="paragraph" w:customStyle="1" w:styleId="Rozvrendokumentu1">
    <w:name w:val="Rozvržení dokumentu1"/>
    <w:basedOn w:val="Normln"/>
    <w:uiPriority w:val="99"/>
    <w:rsid w:val="00B80CAD"/>
    <w:pPr>
      <w:shd w:val="clear" w:color="auto" w:fill="000080"/>
    </w:pPr>
    <w:rPr>
      <w:rFonts w:ascii="Tahoma" w:hAnsi="Tahoma" w:cs="Tahoma"/>
    </w:rPr>
  </w:style>
  <w:style w:type="paragraph" w:customStyle="1" w:styleId="Sanorm">
    <w:name w:val="Sáťa norm."/>
    <w:basedOn w:val="Normln"/>
    <w:uiPriority w:val="99"/>
    <w:rsid w:val="00B80CAD"/>
    <w:pPr>
      <w:spacing w:before="120" w:after="120" w:line="360" w:lineRule="auto"/>
      <w:ind w:firstLine="360"/>
      <w:jc w:val="both"/>
    </w:pPr>
    <w:rPr>
      <w:rFonts w:ascii="Arial" w:hAnsi="Arial" w:cs="Arial"/>
    </w:rPr>
  </w:style>
  <w:style w:type="paragraph" w:customStyle="1" w:styleId="CharChar2CharCharCharCharChar">
    <w:name w:val="Char Char2 Char Char Char Char Char"/>
    <w:basedOn w:val="Normln"/>
    <w:uiPriority w:val="99"/>
    <w:rsid w:val="00B80CAD"/>
    <w:pPr>
      <w:spacing w:after="160" w:line="240" w:lineRule="exact"/>
    </w:pPr>
    <w:rPr>
      <w:rFonts w:ascii="Times New Roman Bold" w:hAnsi="Times New Roman Bold" w:cs="Times New Roman Bold"/>
      <w:b/>
      <w:bCs/>
      <w:sz w:val="26"/>
      <w:szCs w:val="26"/>
      <w:lang w:val="sk-SK"/>
    </w:rPr>
  </w:style>
  <w:style w:type="paragraph" w:styleId="Obsah4">
    <w:name w:val="toc 4"/>
    <w:basedOn w:val="Rejstk"/>
    <w:autoRedefine/>
    <w:uiPriority w:val="99"/>
    <w:semiHidden/>
    <w:rsid w:val="00B80CAD"/>
    <w:pPr>
      <w:suppressLineNumbers w:val="0"/>
      <w:ind w:left="600"/>
    </w:pPr>
    <w:rPr>
      <w:rFonts w:asciiTheme="minorHAnsi" w:hAnsiTheme="minorHAnsi"/>
      <w:sz w:val="18"/>
      <w:szCs w:val="18"/>
    </w:rPr>
  </w:style>
  <w:style w:type="paragraph" w:styleId="Obsah5">
    <w:name w:val="toc 5"/>
    <w:basedOn w:val="Rejstk"/>
    <w:autoRedefine/>
    <w:uiPriority w:val="99"/>
    <w:semiHidden/>
    <w:rsid w:val="00B80CAD"/>
    <w:pPr>
      <w:suppressLineNumbers w:val="0"/>
      <w:ind w:left="800"/>
    </w:pPr>
    <w:rPr>
      <w:rFonts w:asciiTheme="minorHAnsi" w:hAnsiTheme="minorHAnsi"/>
      <w:sz w:val="18"/>
      <w:szCs w:val="18"/>
    </w:rPr>
  </w:style>
  <w:style w:type="paragraph" w:styleId="Obsah6">
    <w:name w:val="toc 6"/>
    <w:basedOn w:val="Rejstk"/>
    <w:autoRedefine/>
    <w:uiPriority w:val="99"/>
    <w:semiHidden/>
    <w:rsid w:val="00B80CAD"/>
    <w:pPr>
      <w:suppressLineNumbers w:val="0"/>
      <w:ind w:left="1000"/>
    </w:pPr>
    <w:rPr>
      <w:rFonts w:asciiTheme="minorHAnsi" w:hAnsiTheme="minorHAnsi"/>
      <w:sz w:val="18"/>
      <w:szCs w:val="18"/>
    </w:rPr>
  </w:style>
  <w:style w:type="paragraph" w:styleId="Obsah7">
    <w:name w:val="toc 7"/>
    <w:basedOn w:val="Rejstk"/>
    <w:autoRedefine/>
    <w:uiPriority w:val="99"/>
    <w:semiHidden/>
    <w:rsid w:val="00B80CAD"/>
    <w:pPr>
      <w:suppressLineNumbers w:val="0"/>
      <w:ind w:left="1200"/>
    </w:pPr>
    <w:rPr>
      <w:rFonts w:asciiTheme="minorHAnsi" w:hAnsiTheme="minorHAnsi"/>
      <w:sz w:val="18"/>
      <w:szCs w:val="18"/>
    </w:rPr>
  </w:style>
  <w:style w:type="paragraph" w:styleId="Obsah8">
    <w:name w:val="toc 8"/>
    <w:basedOn w:val="Rejstk"/>
    <w:autoRedefine/>
    <w:uiPriority w:val="99"/>
    <w:semiHidden/>
    <w:rsid w:val="00B80CAD"/>
    <w:pPr>
      <w:suppressLineNumbers w:val="0"/>
      <w:ind w:left="1400"/>
    </w:pPr>
    <w:rPr>
      <w:rFonts w:asciiTheme="minorHAnsi" w:hAnsiTheme="minorHAnsi"/>
      <w:sz w:val="18"/>
      <w:szCs w:val="18"/>
    </w:rPr>
  </w:style>
  <w:style w:type="paragraph" w:styleId="Obsah9">
    <w:name w:val="toc 9"/>
    <w:basedOn w:val="Rejstk"/>
    <w:autoRedefine/>
    <w:uiPriority w:val="99"/>
    <w:semiHidden/>
    <w:rsid w:val="00B80CAD"/>
    <w:pPr>
      <w:suppressLineNumbers w:val="0"/>
      <w:ind w:left="1600"/>
    </w:pPr>
    <w:rPr>
      <w:rFonts w:asciiTheme="minorHAnsi" w:hAnsiTheme="minorHAnsi"/>
      <w:sz w:val="18"/>
      <w:szCs w:val="18"/>
    </w:rPr>
  </w:style>
  <w:style w:type="paragraph" w:customStyle="1" w:styleId="Obsah10">
    <w:name w:val="Obsah 10"/>
    <w:basedOn w:val="Rejstk"/>
    <w:uiPriority w:val="99"/>
    <w:rsid w:val="00B80CAD"/>
    <w:pPr>
      <w:tabs>
        <w:tab w:val="right" w:leader="dot" w:pos="17278"/>
      </w:tabs>
      <w:ind w:left="2547"/>
    </w:pPr>
  </w:style>
  <w:style w:type="paragraph" w:customStyle="1" w:styleId="Obsahtabulky">
    <w:name w:val="Obsah tabulky"/>
    <w:basedOn w:val="Normln"/>
    <w:uiPriority w:val="99"/>
    <w:rsid w:val="00B80CAD"/>
    <w:pPr>
      <w:suppressLineNumbers/>
    </w:pPr>
  </w:style>
  <w:style w:type="paragraph" w:customStyle="1" w:styleId="Nadpistabulky">
    <w:name w:val="Nadpis tabulky"/>
    <w:basedOn w:val="Obsahtabulky"/>
    <w:uiPriority w:val="99"/>
    <w:rsid w:val="00B80CAD"/>
    <w:pPr>
      <w:jc w:val="center"/>
    </w:pPr>
    <w:rPr>
      <w:b/>
      <w:bCs/>
    </w:rPr>
  </w:style>
  <w:style w:type="paragraph" w:customStyle="1" w:styleId="Obsahrmce">
    <w:name w:val="Obsah rámce"/>
    <w:basedOn w:val="Zkladntext"/>
    <w:uiPriority w:val="99"/>
    <w:rsid w:val="00B80CAD"/>
  </w:style>
  <w:style w:type="paragraph" w:customStyle="1" w:styleId="Textkomente2">
    <w:name w:val="Text komentáře2"/>
    <w:basedOn w:val="Normln"/>
    <w:uiPriority w:val="99"/>
    <w:rsid w:val="00B80CAD"/>
  </w:style>
  <w:style w:type="paragraph" w:customStyle="1" w:styleId="Textkomente3">
    <w:name w:val="Text komentáře3"/>
    <w:basedOn w:val="Normln"/>
    <w:uiPriority w:val="99"/>
    <w:rsid w:val="00B80CAD"/>
  </w:style>
  <w:style w:type="character" w:styleId="Odkaznakoment">
    <w:name w:val="annotation reference"/>
    <w:basedOn w:val="Standardnpsmoodstavce"/>
    <w:uiPriority w:val="99"/>
    <w:semiHidden/>
    <w:rsid w:val="001F7A11"/>
    <w:rPr>
      <w:sz w:val="16"/>
      <w:szCs w:val="16"/>
    </w:rPr>
  </w:style>
  <w:style w:type="paragraph" w:customStyle="1" w:styleId="msolistparagraph0">
    <w:name w:val="msolistparagraph"/>
    <w:basedOn w:val="Normln"/>
    <w:uiPriority w:val="99"/>
    <w:rsid w:val="00567F6A"/>
    <w:pPr>
      <w:suppressAutoHyphens w:val="0"/>
      <w:ind w:left="720"/>
    </w:pPr>
    <w:rPr>
      <w:rFonts w:ascii="Calibri" w:hAnsi="Calibri" w:cs="Calibri"/>
      <w:sz w:val="22"/>
      <w:szCs w:val="22"/>
      <w:lang w:eastAsia="cs-CZ"/>
    </w:rPr>
  </w:style>
  <w:style w:type="paragraph" w:customStyle="1" w:styleId="zadvaka1">
    <w:name w:val="zadávačka1"/>
    <w:basedOn w:val="Nadpis1"/>
    <w:qFormat/>
    <w:rsid w:val="00C94D6E"/>
    <w:pPr>
      <w:spacing w:after="120" w:line="360" w:lineRule="auto"/>
    </w:pPr>
  </w:style>
  <w:style w:type="paragraph" w:customStyle="1" w:styleId="zadvaka2">
    <w:name w:val="zadávačka 2"/>
    <w:basedOn w:val="zadvaka1"/>
    <w:qFormat/>
    <w:rsid w:val="002A281C"/>
    <w:pPr>
      <w:numPr>
        <w:ilvl w:val="1"/>
        <w:numId w:val="3"/>
      </w:numPr>
    </w:pPr>
  </w:style>
  <w:style w:type="paragraph" w:styleId="Odstavecseseznamem">
    <w:name w:val="List Paragraph"/>
    <w:basedOn w:val="Normln"/>
    <w:uiPriority w:val="99"/>
    <w:qFormat/>
    <w:rsid w:val="00C34DD4"/>
    <w:pPr>
      <w:ind w:left="720"/>
      <w:contextualSpacing/>
    </w:pPr>
  </w:style>
  <w:style w:type="character" w:styleId="Siln">
    <w:name w:val="Strong"/>
    <w:basedOn w:val="Standardnpsmoodstavce"/>
    <w:qFormat/>
    <w:locked/>
    <w:rsid w:val="00AE0D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
    <w:name w:val="Normal"/>
    <w:qFormat/>
    <w:rsid w:val="00B80CAD"/>
    <w:pPr>
      <w:suppressAutoHyphens/>
    </w:pPr>
    <w:rPr>
      <w:lang w:eastAsia="ar-SA"/>
    </w:rPr>
  </w:style>
  <w:style w:type="paragraph" w:styleId="Nadpis1">
    <w:name w:val="heading 1"/>
    <w:basedOn w:val="Normln"/>
    <w:next w:val="Normln"/>
    <w:link w:val="Nadpis1Char"/>
    <w:uiPriority w:val="99"/>
    <w:qFormat/>
    <w:rsid w:val="00C94D6E"/>
    <w:pPr>
      <w:keepNext/>
      <w:tabs>
        <w:tab w:val="num" w:pos="432"/>
      </w:tabs>
      <w:spacing w:before="240" w:after="60"/>
      <w:outlineLvl w:val="0"/>
    </w:pPr>
    <w:rPr>
      <w:rFonts w:ascii="Arial" w:hAnsi="Arial" w:cs="Arial"/>
      <w:b/>
      <w:bCs/>
      <w:kern w:val="22"/>
      <w:sz w:val="22"/>
      <w:szCs w:val="22"/>
    </w:rPr>
  </w:style>
  <w:style w:type="paragraph" w:styleId="Nadpis2">
    <w:name w:val="heading 2"/>
    <w:basedOn w:val="Normln"/>
    <w:next w:val="Normln"/>
    <w:link w:val="Nadpis2Char"/>
    <w:uiPriority w:val="99"/>
    <w:qFormat/>
    <w:rsid w:val="00B80CAD"/>
    <w:pPr>
      <w:keepNext/>
      <w:tabs>
        <w:tab w:val="num" w:pos="576"/>
      </w:tabs>
      <w:ind w:left="576" w:hanging="576"/>
      <w:outlineLvl w:val="1"/>
    </w:pPr>
    <w:rPr>
      <w:rFonts w:ascii="Arial" w:hAnsi="Arial" w:cs="Arial"/>
      <w:b/>
      <w:bCs/>
      <w:color w:val="000000"/>
    </w:rPr>
  </w:style>
  <w:style w:type="paragraph" w:styleId="Nadpis3">
    <w:name w:val="heading 3"/>
    <w:basedOn w:val="Normln"/>
    <w:next w:val="Normln"/>
    <w:link w:val="Nadpis3Char"/>
    <w:uiPriority w:val="99"/>
    <w:qFormat/>
    <w:rsid w:val="00B80CAD"/>
    <w:pPr>
      <w:keepNext/>
      <w:tabs>
        <w:tab w:val="num" w:pos="720"/>
      </w:tabs>
      <w:spacing w:before="240" w:after="60"/>
      <w:ind w:left="720" w:hanging="720"/>
      <w:outlineLvl w:val="2"/>
    </w:pPr>
    <w:rPr>
      <w:rFonts w:ascii="Arial" w:hAnsi="Arial" w:cs="Arial"/>
      <w:u w:val="single"/>
    </w:rPr>
  </w:style>
  <w:style w:type="paragraph" w:styleId="Nadpis4">
    <w:name w:val="heading 4"/>
    <w:basedOn w:val="Normln"/>
    <w:next w:val="Normln"/>
    <w:link w:val="Nadpis4Char"/>
    <w:uiPriority w:val="99"/>
    <w:qFormat/>
    <w:rsid w:val="00B80CAD"/>
    <w:pPr>
      <w:keepNext/>
      <w:tabs>
        <w:tab w:val="num" w:pos="864"/>
      </w:tabs>
      <w:spacing w:before="240" w:after="60"/>
      <w:ind w:left="864" w:hanging="864"/>
      <w:outlineLvl w:val="3"/>
    </w:pPr>
    <w:rPr>
      <w:b/>
      <w:bCs/>
      <w:sz w:val="28"/>
      <w:szCs w:val="28"/>
    </w:rPr>
  </w:style>
  <w:style w:type="paragraph" w:styleId="Nadpis5">
    <w:name w:val="heading 5"/>
    <w:basedOn w:val="Normln"/>
    <w:next w:val="Normln"/>
    <w:link w:val="Nadpis5Char"/>
    <w:uiPriority w:val="99"/>
    <w:qFormat/>
    <w:rsid w:val="00B80CAD"/>
    <w:pPr>
      <w:keepNext/>
      <w:tabs>
        <w:tab w:val="num" w:pos="1008"/>
      </w:tabs>
      <w:ind w:left="1008" w:hanging="1008"/>
      <w:outlineLvl w:val="4"/>
    </w:pPr>
    <w:rPr>
      <w:b/>
      <w:bCs/>
      <w:sz w:val="28"/>
      <w:szCs w:val="28"/>
    </w:rPr>
  </w:style>
  <w:style w:type="paragraph" w:styleId="Nadpis6">
    <w:name w:val="heading 6"/>
    <w:basedOn w:val="Normln"/>
    <w:next w:val="Normln"/>
    <w:link w:val="Nadpis6Char"/>
    <w:uiPriority w:val="99"/>
    <w:qFormat/>
    <w:rsid w:val="00B80CAD"/>
    <w:pPr>
      <w:keepNext/>
      <w:tabs>
        <w:tab w:val="num" w:pos="1152"/>
      </w:tabs>
      <w:ind w:left="1152" w:hanging="1152"/>
      <w:jc w:val="right"/>
      <w:outlineLvl w:val="5"/>
    </w:pPr>
    <w:rPr>
      <w:rFonts w:ascii="Arial" w:hAnsi="Arial" w:cs="Arial"/>
      <w:b/>
      <w:bCs/>
    </w:rPr>
  </w:style>
  <w:style w:type="paragraph" w:styleId="Nadpis7">
    <w:name w:val="heading 7"/>
    <w:basedOn w:val="Normln"/>
    <w:next w:val="Normln"/>
    <w:link w:val="Nadpis7Char"/>
    <w:uiPriority w:val="99"/>
    <w:qFormat/>
    <w:rsid w:val="00B80CAD"/>
    <w:pPr>
      <w:tabs>
        <w:tab w:val="num" w:pos="1296"/>
      </w:tabs>
      <w:spacing w:before="240" w:after="60"/>
      <w:ind w:left="1296" w:hanging="1296"/>
      <w:outlineLvl w:val="6"/>
    </w:pPr>
    <w:rPr>
      <w:sz w:val="24"/>
      <w:szCs w:val="24"/>
    </w:rPr>
  </w:style>
  <w:style w:type="paragraph" w:styleId="Nadpis8">
    <w:name w:val="heading 8"/>
    <w:basedOn w:val="Normln"/>
    <w:next w:val="Normln"/>
    <w:link w:val="Nadpis8Char"/>
    <w:uiPriority w:val="99"/>
    <w:qFormat/>
    <w:rsid w:val="00B80CAD"/>
    <w:pPr>
      <w:tabs>
        <w:tab w:val="num" w:pos="1440"/>
      </w:tabs>
      <w:spacing w:before="240" w:after="60"/>
      <w:ind w:left="1440" w:hanging="1440"/>
      <w:outlineLvl w:val="7"/>
    </w:pPr>
    <w:rPr>
      <w:i/>
      <w:iCs/>
      <w:sz w:val="24"/>
      <w:szCs w:val="24"/>
    </w:rPr>
  </w:style>
  <w:style w:type="paragraph" w:styleId="Nadpis9">
    <w:name w:val="heading 9"/>
    <w:basedOn w:val="Normln"/>
    <w:next w:val="Normln"/>
    <w:link w:val="Nadpis9Char"/>
    <w:uiPriority w:val="99"/>
    <w:qFormat/>
    <w:rsid w:val="00B80CAD"/>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94D6E"/>
    <w:rPr>
      <w:rFonts w:ascii="Arial" w:hAnsi="Arial" w:cs="Arial"/>
      <w:b/>
      <w:bCs/>
      <w:kern w:val="22"/>
      <w:sz w:val="22"/>
      <w:szCs w:val="22"/>
      <w:lang w:eastAsia="ar-SA"/>
    </w:rPr>
  </w:style>
  <w:style w:type="character" w:customStyle="1" w:styleId="Nadpis2Char">
    <w:name w:val="Nadpis 2 Char"/>
    <w:basedOn w:val="Standardnpsmoodstavce"/>
    <w:link w:val="Nadpis2"/>
    <w:uiPriority w:val="9"/>
    <w:semiHidden/>
    <w:rsid w:val="00C22DC5"/>
    <w:rPr>
      <w:rFonts w:ascii="Cambria" w:eastAsia="Times New Roman" w:hAnsi="Cambria" w:cs="Times New Roman"/>
      <w:b/>
      <w:bCs/>
      <w:i/>
      <w:iCs/>
      <w:sz w:val="28"/>
      <w:szCs w:val="28"/>
      <w:lang w:eastAsia="ar-SA"/>
    </w:rPr>
  </w:style>
  <w:style w:type="character" w:customStyle="1" w:styleId="Nadpis3Char">
    <w:name w:val="Nadpis 3 Char"/>
    <w:basedOn w:val="Standardnpsmoodstavce"/>
    <w:link w:val="Nadpis3"/>
    <w:uiPriority w:val="9"/>
    <w:semiHidden/>
    <w:rsid w:val="00C22DC5"/>
    <w:rPr>
      <w:rFonts w:ascii="Cambria" w:eastAsia="Times New Roman" w:hAnsi="Cambria" w:cs="Times New Roman"/>
      <w:b/>
      <w:bCs/>
      <w:sz w:val="26"/>
      <w:szCs w:val="26"/>
      <w:lang w:eastAsia="ar-SA"/>
    </w:rPr>
  </w:style>
  <w:style w:type="character" w:customStyle="1" w:styleId="Nadpis4Char">
    <w:name w:val="Nadpis 4 Char"/>
    <w:basedOn w:val="Standardnpsmoodstavce"/>
    <w:link w:val="Nadpis4"/>
    <w:uiPriority w:val="9"/>
    <w:semiHidden/>
    <w:rsid w:val="00C22DC5"/>
    <w:rPr>
      <w:rFonts w:ascii="Calibri" w:eastAsia="Times New Roman" w:hAnsi="Calibri" w:cs="Times New Roman"/>
      <w:b/>
      <w:bCs/>
      <w:sz w:val="28"/>
      <w:szCs w:val="28"/>
      <w:lang w:eastAsia="ar-SA"/>
    </w:rPr>
  </w:style>
  <w:style w:type="character" w:customStyle="1" w:styleId="Nadpis5Char">
    <w:name w:val="Nadpis 5 Char"/>
    <w:basedOn w:val="Standardnpsmoodstavce"/>
    <w:link w:val="Nadpis5"/>
    <w:uiPriority w:val="9"/>
    <w:semiHidden/>
    <w:rsid w:val="00C22DC5"/>
    <w:rPr>
      <w:rFonts w:ascii="Calibri" w:eastAsia="Times New Roman" w:hAnsi="Calibri" w:cs="Times New Roman"/>
      <w:b/>
      <w:bCs/>
      <w:i/>
      <w:iCs/>
      <w:sz w:val="26"/>
      <w:szCs w:val="26"/>
      <w:lang w:eastAsia="ar-SA"/>
    </w:rPr>
  </w:style>
  <w:style w:type="character" w:customStyle="1" w:styleId="Nadpis6Char">
    <w:name w:val="Nadpis 6 Char"/>
    <w:basedOn w:val="Standardnpsmoodstavce"/>
    <w:link w:val="Nadpis6"/>
    <w:uiPriority w:val="9"/>
    <w:semiHidden/>
    <w:rsid w:val="00C22DC5"/>
    <w:rPr>
      <w:rFonts w:ascii="Calibri" w:eastAsia="Times New Roman" w:hAnsi="Calibri" w:cs="Times New Roman"/>
      <w:b/>
      <w:bCs/>
      <w:lang w:eastAsia="ar-SA"/>
    </w:rPr>
  </w:style>
  <w:style w:type="character" w:customStyle="1" w:styleId="Nadpis7Char">
    <w:name w:val="Nadpis 7 Char"/>
    <w:basedOn w:val="Standardnpsmoodstavce"/>
    <w:link w:val="Nadpis7"/>
    <w:uiPriority w:val="9"/>
    <w:semiHidden/>
    <w:rsid w:val="00C22DC5"/>
    <w:rPr>
      <w:rFonts w:ascii="Calibri" w:eastAsia="Times New Roman" w:hAnsi="Calibri" w:cs="Times New Roman"/>
      <w:sz w:val="24"/>
      <w:szCs w:val="24"/>
      <w:lang w:eastAsia="ar-SA"/>
    </w:rPr>
  </w:style>
  <w:style w:type="character" w:customStyle="1" w:styleId="Nadpis8Char">
    <w:name w:val="Nadpis 8 Char"/>
    <w:basedOn w:val="Standardnpsmoodstavce"/>
    <w:link w:val="Nadpis8"/>
    <w:uiPriority w:val="9"/>
    <w:semiHidden/>
    <w:rsid w:val="00C22DC5"/>
    <w:rPr>
      <w:rFonts w:ascii="Calibri" w:eastAsia="Times New Roman" w:hAnsi="Calibri" w:cs="Times New Roman"/>
      <w:i/>
      <w:iCs/>
      <w:sz w:val="24"/>
      <w:szCs w:val="24"/>
      <w:lang w:eastAsia="ar-SA"/>
    </w:rPr>
  </w:style>
  <w:style w:type="character" w:customStyle="1" w:styleId="Nadpis9Char">
    <w:name w:val="Nadpis 9 Char"/>
    <w:basedOn w:val="Standardnpsmoodstavce"/>
    <w:link w:val="Nadpis9"/>
    <w:uiPriority w:val="9"/>
    <w:semiHidden/>
    <w:rsid w:val="00C22DC5"/>
    <w:rPr>
      <w:rFonts w:ascii="Cambria" w:eastAsia="Times New Roman" w:hAnsi="Cambria" w:cs="Times New Roman"/>
      <w:lang w:eastAsia="ar-SA"/>
    </w:rPr>
  </w:style>
  <w:style w:type="character" w:customStyle="1" w:styleId="WW8Num1z1">
    <w:name w:val="WW8Num1z1"/>
    <w:uiPriority w:val="99"/>
    <w:rsid w:val="00B80CAD"/>
    <w:rPr>
      <w:rFonts w:ascii="Courier New" w:hAnsi="Courier New" w:cs="Courier New"/>
    </w:rPr>
  </w:style>
  <w:style w:type="character" w:customStyle="1" w:styleId="WW8Num2z0">
    <w:name w:val="WW8Num2z0"/>
    <w:uiPriority w:val="99"/>
    <w:rsid w:val="00B80CAD"/>
    <w:rPr>
      <w:rFonts w:ascii="Wingdings" w:hAnsi="Wingdings" w:cs="Wingdings"/>
    </w:rPr>
  </w:style>
  <w:style w:type="character" w:customStyle="1" w:styleId="WW8Num4z0">
    <w:name w:val="WW8Num4z0"/>
    <w:uiPriority w:val="99"/>
    <w:rsid w:val="00B80CAD"/>
    <w:rPr>
      <w:rFonts w:ascii="Wingdings" w:hAnsi="Wingdings" w:cs="Wingdings"/>
      <w:sz w:val="24"/>
      <w:szCs w:val="24"/>
    </w:rPr>
  </w:style>
  <w:style w:type="character" w:customStyle="1" w:styleId="WW8Num4z1">
    <w:name w:val="WW8Num4z1"/>
    <w:uiPriority w:val="99"/>
    <w:rsid w:val="00B80CAD"/>
    <w:rPr>
      <w:rFonts w:ascii="Courier New" w:hAnsi="Courier New" w:cs="Courier New"/>
    </w:rPr>
  </w:style>
  <w:style w:type="character" w:customStyle="1" w:styleId="WW8Num5z0">
    <w:name w:val="WW8Num5z0"/>
    <w:uiPriority w:val="99"/>
    <w:rsid w:val="00B80CAD"/>
    <w:rPr>
      <w:rFonts w:ascii="Arial" w:hAnsi="Arial" w:cs="Arial"/>
    </w:rPr>
  </w:style>
  <w:style w:type="character" w:customStyle="1" w:styleId="WW8Num5z1">
    <w:name w:val="WW8Num5z1"/>
    <w:uiPriority w:val="99"/>
    <w:rsid w:val="00B80CAD"/>
    <w:rPr>
      <w:rFonts w:ascii="Courier New" w:hAnsi="Courier New" w:cs="Courier New"/>
    </w:rPr>
  </w:style>
  <w:style w:type="character" w:customStyle="1" w:styleId="WW8Num6z0">
    <w:name w:val="WW8Num6z0"/>
    <w:uiPriority w:val="99"/>
    <w:rsid w:val="00B80CAD"/>
    <w:rPr>
      <w:rFonts w:ascii="Times New Roman" w:hAnsi="Times New Roman" w:cs="Times New Roman"/>
    </w:rPr>
  </w:style>
  <w:style w:type="character" w:customStyle="1" w:styleId="WW8Num6z1">
    <w:name w:val="WW8Num6z1"/>
    <w:uiPriority w:val="99"/>
    <w:rsid w:val="00B80CAD"/>
    <w:rPr>
      <w:rFonts w:ascii="Wingdings" w:hAnsi="Wingdings" w:cs="Wingdings"/>
    </w:rPr>
  </w:style>
  <w:style w:type="character" w:customStyle="1" w:styleId="WW8Num7z0">
    <w:name w:val="WW8Num7z0"/>
    <w:uiPriority w:val="99"/>
    <w:rsid w:val="00B80CAD"/>
    <w:rPr>
      <w:rFonts w:ascii="Wingdings" w:hAnsi="Wingdings" w:cs="Wingdings"/>
    </w:rPr>
  </w:style>
  <w:style w:type="character" w:customStyle="1" w:styleId="WW8Num7z1">
    <w:name w:val="WW8Num7z1"/>
    <w:uiPriority w:val="99"/>
    <w:rsid w:val="00B80CAD"/>
    <w:rPr>
      <w:rFonts w:ascii="Courier New" w:hAnsi="Courier New" w:cs="Courier New"/>
    </w:rPr>
  </w:style>
  <w:style w:type="character" w:customStyle="1" w:styleId="WW8Num8z0">
    <w:name w:val="WW8Num8z0"/>
    <w:uiPriority w:val="99"/>
    <w:rsid w:val="00B80CAD"/>
    <w:rPr>
      <w:rFonts w:ascii="Wingdings" w:hAnsi="Wingdings" w:cs="Wingdings"/>
      <w:sz w:val="24"/>
      <w:szCs w:val="24"/>
    </w:rPr>
  </w:style>
  <w:style w:type="character" w:customStyle="1" w:styleId="WW8Num8z1">
    <w:name w:val="WW8Num8z1"/>
    <w:uiPriority w:val="99"/>
    <w:rsid w:val="00B80CAD"/>
    <w:rPr>
      <w:rFonts w:ascii="Arial" w:hAnsi="Arial" w:cs="Arial"/>
    </w:rPr>
  </w:style>
  <w:style w:type="character" w:customStyle="1" w:styleId="WW8Num9z0">
    <w:name w:val="WW8Num9z0"/>
    <w:uiPriority w:val="99"/>
    <w:rsid w:val="00B80CAD"/>
    <w:rPr>
      <w:rFonts w:ascii="Symbol" w:hAnsi="Symbol" w:cs="Symbol"/>
    </w:rPr>
  </w:style>
  <w:style w:type="character" w:customStyle="1" w:styleId="WW8Num9z1">
    <w:name w:val="WW8Num9z1"/>
    <w:uiPriority w:val="99"/>
    <w:rsid w:val="00B80CAD"/>
    <w:rPr>
      <w:rFonts w:ascii="Courier New" w:hAnsi="Courier New" w:cs="Courier New"/>
    </w:rPr>
  </w:style>
  <w:style w:type="character" w:customStyle="1" w:styleId="WW8Num10z0">
    <w:name w:val="WW8Num10z0"/>
    <w:uiPriority w:val="99"/>
    <w:rsid w:val="00B80CAD"/>
    <w:rPr>
      <w:rFonts w:ascii="Arial" w:hAnsi="Arial" w:cs="Arial"/>
    </w:rPr>
  </w:style>
  <w:style w:type="character" w:customStyle="1" w:styleId="WW8Num10z1">
    <w:name w:val="WW8Num10z1"/>
    <w:uiPriority w:val="99"/>
    <w:rsid w:val="00B80CAD"/>
    <w:rPr>
      <w:rFonts w:ascii="Courier New" w:hAnsi="Courier New" w:cs="Courier New"/>
    </w:rPr>
  </w:style>
  <w:style w:type="character" w:customStyle="1" w:styleId="WW8Num11z0">
    <w:name w:val="WW8Num11z0"/>
    <w:uiPriority w:val="99"/>
    <w:rsid w:val="00B80CAD"/>
    <w:rPr>
      <w:rFonts w:ascii="Wingdings" w:hAnsi="Wingdings" w:cs="Wingdings"/>
    </w:rPr>
  </w:style>
  <w:style w:type="character" w:customStyle="1" w:styleId="WW8Num11z1">
    <w:name w:val="WW8Num11z1"/>
    <w:uiPriority w:val="99"/>
    <w:rsid w:val="00B80CAD"/>
    <w:rPr>
      <w:rFonts w:ascii="Courier New" w:hAnsi="Courier New" w:cs="Courier New"/>
    </w:rPr>
  </w:style>
  <w:style w:type="character" w:customStyle="1" w:styleId="WW8Num12z0">
    <w:name w:val="WW8Num12z0"/>
    <w:uiPriority w:val="99"/>
    <w:rsid w:val="00B80CAD"/>
    <w:rPr>
      <w:rFonts w:ascii="Arial" w:hAnsi="Arial" w:cs="Arial"/>
    </w:rPr>
  </w:style>
  <w:style w:type="character" w:customStyle="1" w:styleId="WW8Num12z1">
    <w:name w:val="WW8Num12z1"/>
    <w:uiPriority w:val="99"/>
    <w:rsid w:val="00B80CAD"/>
    <w:rPr>
      <w:rFonts w:ascii="Courier New" w:hAnsi="Courier New" w:cs="Courier New"/>
    </w:rPr>
  </w:style>
  <w:style w:type="character" w:customStyle="1" w:styleId="WW8Num13z0">
    <w:name w:val="WW8Num13z0"/>
    <w:uiPriority w:val="99"/>
    <w:rsid w:val="00B80CAD"/>
    <w:rPr>
      <w:rFonts w:ascii="Wingdings" w:hAnsi="Wingdings" w:cs="Wingdings"/>
    </w:rPr>
  </w:style>
  <w:style w:type="character" w:customStyle="1" w:styleId="WW8Num13z1">
    <w:name w:val="WW8Num13z1"/>
    <w:uiPriority w:val="99"/>
    <w:rsid w:val="00B80CAD"/>
    <w:rPr>
      <w:rFonts w:ascii="Courier New" w:hAnsi="Courier New" w:cs="Courier New"/>
    </w:rPr>
  </w:style>
  <w:style w:type="character" w:customStyle="1" w:styleId="WW8Num14z0">
    <w:name w:val="WW8Num14z0"/>
    <w:uiPriority w:val="99"/>
    <w:rsid w:val="00B80CAD"/>
    <w:rPr>
      <w:rFonts w:ascii="Wingdings" w:hAnsi="Wingdings" w:cs="Wingdings"/>
    </w:rPr>
  </w:style>
  <w:style w:type="character" w:customStyle="1" w:styleId="Standardnpsmoodstavce3">
    <w:name w:val="Standardní písmo odstavce3"/>
    <w:uiPriority w:val="99"/>
    <w:rsid w:val="00B80CAD"/>
  </w:style>
  <w:style w:type="character" w:customStyle="1" w:styleId="WW8Num3z0">
    <w:name w:val="WW8Num3z0"/>
    <w:uiPriority w:val="99"/>
    <w:rsid w:val="00B80CAD"/>
    <w:rPr>
      <w:rFonts w:ascii="Times New Roman" w:hAnsi="Times New Roman" w:cs="Times New Roman"/>
    </w:rPr>
  </w:style>
  <w:style w:type="character" w:customStyle="1" w:styleId="WW8Num3z1">
    <w:name w:val="WW8Num3z1"/>
    <w:uiPriority w:val="99"/>
    <w:rsid w:val="00B80CAD"/>
    <w:rPr>
      <w:b/>
      <w:bCs/>
    </w:rPr>
  </w:style>
  <w:style w:type="character" w:customStyle="1" w:styleId="WW8Num8z3">
    <w:name w:val="WW8Num8z3"/>
    <w:uiPriority w:val="99"/>
    <w:rsid w:val="00B80CAD"/>
    <w:rPr>
      <w:rFonts w:ascii="Symbol" w:hAnsi="Symbol" w:cs="Symbol"/>
    </w:rPr>
  </w:style>
  <w:style w:type="character" w:customStyle="1" w:styleId="WW8Num10z3">
    <w:name w:val="WW8Num10z3"/>
    <w:uiPriority w:val="99"/>
    <w:rsid w:val="00B80CAD"/>
    <w:rPr>
      <w:rFonts w:ascii="Symbol" w:hAnsi="Symbol" w:cs="Symbol"/>
    </w:rPr>
  </w:style>
  <w:style w:type="character" w:customStyle="1" w:styleId="WW8Num12z3">
    <w:name w:val="WW8Num12z3"/>
    <w:uiPriority w:val="99"/>
    <w:rsid w:val="00B80CAD"/>
    <w:rPr>
      <w:rFonts w:ascii="Symbol" w:hAnsi="Symbol" w:cs="Symbol"/>
    </w:rPr>
  </w:style>
  <w:style w:type="character" w:customStyle="1" w:styleId="WW8Num14z1">
    <w:name w:val="WW8Num14z1"/>
    <w:uiPriority w:val="99"/>
    <w:rsid w:val="00B80CAD"/>
    <w:rPr>
      <w:rFonts w:ascii="Courier New" w:hAnsi="Courier New" w:cs="Courier New"/>
    </w:rPr>
  </w:style>
  <w:style w:type="character" w:customStyle="1" w:styleId="WW8Num15z0">
    <w:name w:val="WW8Num15z0"/>
    <w:uiPriority w:val="99"/>
    <w:rsid w:val="00B80CAD"/>
    <w:rPr>
      <w:rFonts w:ascii="Wingdings" w:hAnsi="Wingdings" w:cs="Wingdings"/>
    </w:rPr>
  </w:style>
  <w:style w:type="character" w:customStyle="1" w:styleId="WW8Num15z1">
    <w:name w:val="WW8Num15z1"/>
    <w:uiPriority w:val="99"/>
    <w:rsid w:val="00B80CAD"/>
    <w:rPr>
      <w:rFonts w:ascii="Courier New" w:hAnsi="Courier New" w:cs="Courier New"/>
    </w:rPr>
  </w:style>
  <w:style w:type="character" w:customStyle="1" w:styleId="WW8Num16z0">
    <w:name w:val="WW8Num16z0"/>
    <w:uiPriority w:val="99"/>
    <w:rsid w:val="00B80CAD"/>
    <w:rPr>
      <w:rFonts w:ascii="Wingdings" w:hAnsi="Wingdings" w:cs="Wingdings"/>
    </w:rPr>
  </w:style>
  <w:style w:type="character" w:customStyle="1" w:styleId="WW8Num16z1">
    <w:name w:val="WW8Num16z1"/>
    <w:uiPriority w:val="99"/>
    <w:rsid w:val="00B80CAD"/>
    <w:rPr>
      <w:rFonts w:ascii="Courier New" w:hAnsi="Courier New" w:cs="Courier New"/>
    </w:rPr>
  </w:style>
  <w:style w:type="character" w:customStyle="1" w:styleId="WW8Num17z0">
    <w:name w:val="WW8Num17z0"/>
    <w:uiPriority w:val="99"/>
    <w:rsid w:val="00B80CAD"/>
    <w:rPr>
      <w:rFonts w:ascii="Wingdings" w:hAnsi="Wingdings" w:cs="Wingdings"/>
    </w:rPr>
  </w:style>
  <w:style w:type="character" w:customStyle="1" w:styleId="WW8Num17z1">
    <w:name w:val="WW8Num17z1"/>
    <w:uiPriority w:val="99"/>
    <w:rsid w:val="00B80CAD"/>
    <w:rPr>
      <w:rFonts w:ascii="Courier New" w:hAnsi="Courier New" w:cs="Courier New"/>
    </w:rPr>
  </w:style>
  <w:style w:type="character" w:customStyle="1" w:styleId="WW8Num18z0">
    <w:name w:val="WW8Num18z0"/>
    <w:uiPriority w:val="99"/>
    <w:rsid w:val="00B80CAD"/>
    <w:rPr>
      <w:rFonts w:ascii="Wingdings" w:hAnsi="Wingdings" w:cs="Wingdings"/>
    </w:rPr>
  </w:style>
  <w:style w:type="character" w:customStyle="1" w:styleId="WW8Num18z1">
    <w:name w:val="WW8Num18z1"/>
    <w:uiPriority w:val="99"/>
    <w:rsid w:val="00B80CAD"/>
    <w:rPr>
      <w:rFonts w:ascii="Courier New" w:hAnsi="Courier New" w:cs="Courier New"/>
    </w:rPr>
  </w:style>
  <w:style w:type="character" w:customStyle="1" w:styleId="WW8Num19z0">
    <w:name w:val="WW8Num19z0"/>
    <w:uiPriority w:val="99"/>
    <w:rsid w:val="00B80CAD"/>
    <w:rPr>
      <w:rFonts w:ascii="Wingdings" w:hAnsi="Wingdings" w:cs="Wingdings"/>
    </w:rPr>
  </w:style>
  <w:style w:type="character" w:customStyle="1" w:styleId="WW8Num19z1">
    <w:name w:val="WW8Num19z1"/>
    <w:uiPriority w:val="99"/>
    <w:rsid w:val="00B80CAD"/>
    <w:rPr>
      <w:rFonts w:ascii="Courier New" w:hAnsi="Courier New" w:cs="Courier New"/>
    </w:rPr>
  </w:style>
  <w:style w:type="character" w:customStyle="1" w:styleId="WW8Num20z0">
    <w:name w:val="WW8Num20z0"/>
    <w:uiPriority w:val="99"/>
    <w:rsid w:val="00B80CAD"/>
    <w:rPr>
      <w:rFonts w:ascii="Wingdings" w:hAnsi="Wingdings" w:cs="Wingdings"/>
    </w:rPr>
  </w:style>
  <w:style w:type="character" w:customStyle="1" w:styleId="WW8Num20z1">
    <w:name w:val="WW8Num20z1"/>
    <w:uiPriority w:val="99"/>
    <w:rsid w:val="00B80CAD"/>
    <w:rPr>
      <w:rFonts w:ascii="Courier New" w:hAnsi="Courier New" w:cs="Courier New"/>
    </w:rPr>
  </w:style>
  <w:style w:type="character" w:customStyle="1" w:styleId="WW8Num20z3">
    <w:name w:val="WW8Num20z3"/>
    <w:uiPriority w:val="99"/>
    <w:rsid w:val="00B80CAD"/>
    <w:rPr>
      <w:rFonts w:ascii="Symbol" w:hAnsi="Symbol" w:cs="Symbol"/>
    </w:rPr>
  </w:style>
  <w:style w:type="character" w:customStyle="1" w:styleId="WW8Num21z0">
    <w:name w:val="WW8Num21z0"/>
    <w:uiPriority w:val="99"/>
    <w:rsid w:val="00B80CAD"/>
    <w:rPr>
      <w:rFonts w:ascii="Wingdings" w:hAnsi="Wingdings" w:cs="Wingdings"/>
    </w:rPr>
  </w:style>
  <w:style w:type="character" w:customStyle="1" w:styleId="WW8Num21z1">
    <w:name w:val="WW8Num21z1"/>
    <w:uiPriority w:val="99"/>
    <w:rsid w:val="00B80CAD"/>
    <w:rPr>
      <w:rFonts w:ascii="Courier New" w:hAnsi="Courier New" w:cs="Courier New"/>
    </w:rPr>
  </w:style>
  <w:style w:type="character" w:customStyle="1" w:styleId="WW8Num21z3">
    <w:name w:val="WW8Num21z3"/>
    <w:uiPriority w:val="99"/>
    <w:rsid w:val="00B80CAD"/>
    <w:rPr>
      <w:rFonts w:ascii="Symbol" w:hAnsi="Symbol" w:cs="Symbol"/>
    </w:rPr>
  </w:style>
  <w:style w:type="character" w:customStyle="1" w:styleId="Standardnpsmoodstavce2">
    <w:name w:val="Standardní písmo odstavce2"/>
    <w:uiPriority w:val="99"/>
    <w:rsid w:val="00B80CAD"/>
  </w:style>
  <w:style w:type="character" w:customStyle="1" w:styleId="Absatz-Standardschriftart">
    <w:name w:val="Absatz-Standardschriftart"/>
    <w:uiPriority w:val="99"/>
    <w:rsid w:val="00B80CAD"/>
  </w:style>
  <w:style w:type="character" w:customStyle="1" w:styleId="WW8Num1z0">
    <w:name w:val="WW8Num1z0"/>
    <w:uiPriority w:val="99"/>
    <w:rsid w:val="00B80CAD"/>
    <w:rPr>
      <w:rFonts w:ascii="Symbol" w:hAnsi="Symbol" w:cs="Symbol"/>
    </w:rPr>
  </w:style>
  <w:style w:type="character" w:customStyle="1" w:styleId="WW8Num1z2">
    <w:name w:val="WW8Num1z2"/>
    <w:uiPriority w:val="99"/>
    <w:rsid w:val="00B80CAD"/>
    <w:rPr>
      <w:rFonts w:ascii="Wingdings" w:hAnsi="Wingdings" w:cs="Wingdings"/>
    </w:rPr>
  </w:style>
  <w:style w:type="character" w:customStyle="1" w:styleId="WW8Num4z2">
    <w:name w:val="WW8Num4z2"/>
    <w:uiPriority w:val="99"/>
    <w:rsid w:val="00B80CAD"/>
    <w:rPr>
      <w:rFonts w:ascii="Wingdings" w:hAnsi="Wingdings" w:cs="Wingdings"/>
    </w:rPr>
  </w:style>
  <w:style w:type="character" w:customStyle="1" w:styleId="WW8Num4z3">
    <w:name w:val="WW8Num4z3"/>
    <w:uiPriority w:val="99"/>
    <w:rsid w:val="00B80CAD"/>
    <w:rPr>
      <w:rFonts w:ascii="Symbol" w:hAnsi="Symbol" w:cs="Symbol"/>
    </w:rPr>
  </w:style>
  <w:style w:type="character" w:customStyle="1" w:styleId="WW8Num5z2">
    <w:name w:val="WW8Num5z2"/>
    <w:uiPriority w:val="99"/>
    <w:rsid w:val="00B80CAD"/>
    <w:rPr>
      <w:rFonts w:ascii="Wingdings" w:hAnsi="Wingdings" w:cs="Wingdings"/>
    </w:rPr>
  </w:style>
  <w:style w:type="character" w:customStyle="1" w:styleId="WW8Num5z3">
    <w:name w:val="WW8Num5z3"/>
    <w:uiPriority w:val="99"/>
    <w:rsid w:val="00B80CAD"/>
    <w:rPr>
      <w:rFonts w:ascii="Symbol" w:hAnsi="Symbol" w:cs="Symbol"/>
    </w:rPr>
  </w:style>
  <w:style w:type="character" w:customStyle="1" w:styleId="WW8Num8z2">
    <w:name w:val="WW8Num8z2"/>
    <w:uiPriority w:val="99"/>
    <w:rsid w:val="00B80CAD"/>
    <w:rPr>
      <w:rFonts w:ascii="Wingdings" w:hAnsi="Wingdings" w:cs="Wingdings"/>
    </w:rPr>
  </w:style>
  <w:style w:type="character" w:customStyle="1" w:styleId="WW8Num8z4">
    <w:name w:val="WW8Num8z4"/>
    <w:uiPriority w:val="99"/>
    <w:rsid w:val="00B80CAD"/>
    <w:rPr>
      <w:rFonts w:ascii="Courier New" w:hAnsi="Courier New" w:cs="Courier New"/>
    </w:rPr>
  </w:style>
  <w:style w:type="character" w:customStyle="1" w:styleId="WW8Num9z2">
    <w:name w:val="WW8Num9z2"/>
    <w:uiPriority w:val="99"/>
    <w:rsid w:val="00B80CAD"/>
    <w:rPr>
      <w:rFonts w:ascii="Wingdings" w:hAnsi="Wingdings" w:cs="Wingdings"/>
    </w:rPr>
  </w:style>
  <w:style w:type="character" w:customStyle="1" w:styleId="WW8Num11z3">
    <w:name w:val="WW8Num11z3"/>
    <w:uiPriority w:val="99"/>
    <w:rsid w:val="00B80CAD"/>
    <w:rPr>
      <w:rFonts w:ascii="Symbol" w:hAnsi="Symbol" w:cs="Symbol"/>
    </w:rPr>
  </w:style>
  <w:style w:type="character" w:customStyle="1" w:styleId="WW8Num12z2">
    <w:name w:val="WW8Num12z2"/>
    <w:uiPriority w:val="99"/>
    <w:rsid w:val="00B80CAD"/>
    <w:rPr>
      <w:rFonts w:ascii="Wingdings" w:hAnsi="Wingdings" w:cs="Wingdings"/>
    </w:rPr>
  </w:style>
  <w:style w:type="character" w:customStyle="1" w:styleId="WW8Num13z3">
    <w:name w:val="WW8Num13z3"/>
    <w:uiPriority w:val="99"/>
    <w:rsid w:val="00B80CAD"/>
    <w:rPr>
      <w:rFonts w:ascii="Symbol" w:hAnsi="Symbol" w:cs="Symbol"/>
    </w:rPr>
  </w:style>
  <w:style w:type="character" w:customStyle="1" w:styleId="WW8Num14z2">
    <w:name w:val="WW8Num14z2"/>
    <w:uiPriority w:val="99"/>
    <w:rsid w:val="00B80CAD"/>
    <w:rPr>
      <w:rFonts w:ascii="Wingdings" w:hAnsi="Wingdings" w:cs="Wingdings"/>
    </w:rPr>
  </w:style>
  <w:style w:type="character" w:customStyle="1" w:styleId="WW8Num15z3">
    <w:name w:val="WW8Num15z3"/>
    <w:uiPriority w:val="99"/>
    <w:rsid w:val="00B80CAD"/>
    <w:rPr>
      <w:rFonts w:ascii="Symbol" w:hAnsi="Symbol" w:cs="Symbol"/>
    </w:rPr>
  </w:style>
  <w:style w:type="character" w:customStyle="1" w:styleId="WW8Num16z3">
    <w:name w:val="WW8Num16z3"/>
    <w:uiPriority w:val="99"/>
    <w:rsid w:val="00B80CAD"/>
    <w:rPr>
      <w:rFonts w:ascii="Symbol" w:hAnsi="Symbol" w:cs="Symbol"/>
    </w:rPr>
  </w:style>
  <w:style w:type="character" w:customStyle="1" w:styleId="Standardnpsmoodstavce1">
    <w:name w:val="Standardní písmo odstavce1"/>
    <w:uiPriority w:val="99"/>
    <w:rsid w:val="00B80CAD"/>
  </w:style>
  <w:style w:type="character" w:styleId="slostrnky">
    <w:name w:val="page number"/>
    <w:basedOn w:val="Standardnpsmoodstavce1"/>
    <w:uiPriority w:val="99"/>
    <w:semiHidden/>
    <w:rsid w:val="00B80CAD"/>
  </w:style>
  <w:style w:type="character" w:styleId="Hypertextovodkaz">
    <w:name w:val="Hyperlink"/>
    <w:basedOn w:val="Standardnpsmoodstavce1"/>
    <w:uiPriority w:val="99"/>
    <w:rsid w:val="00B80CAD"/>
    <w:rPr>
      <w:color w:val="0000FF"/>
      <w:u w:val="single"/>
    </w:rPr>
  </w:style>
  <w:style w:type="character" w:customStyle="1" w:styleId="Odkaznakoment1">
    <w:name w:val="Odkaz na komentář1"/>
    <w:basedOn w:val="Standardnpsmoodstavce1"/>
    <w:uiPriority w:val="99"/>
    <w:rsid w:val="00B80CAD"/>
    <w:rPr>
      <w:sz w:val="16"/>
      <w:szCs w:val="16"/>
    </w:rPr>
  </w:style>
  <w:style w:type="character" w:customStyle="1" w:styleId="SanormChar">
    <w:name w:val="Sáťa norm. Char"/>
    <w:basedOn w:val="Standardnpsmoodstavce1"/>
    <w:uiPriority w:val="99"/>
    <w:rsid w:val="00B80CAD"/>
    <w:rPr>
      <w:rFonts w:ascii="Arial" w:hAnsi="Arial" w:cs="Arial"/>
      <w:lang w:val="cs-CZ" w:eastAsia="ar-SA" w:bidi="ar-SA"/>
    </w:rPr>
  </w:style>
  <w:style w:type="character" w:customStyle="1" w:styleId="Odkaznakoment2">
    <w:name w:val="Odkaz na komentář2"/>
    <w:basedOn w:val="Standardnpsmoodstavce2"/>
    <w:uiPriority w:val="99"/>
    <w:rsid w:val="00B80CAD"/>
    <w:rPr>
      <w:sz w:val="16"/>
      <w:szCs w:val="16"/>
    </w:rPr>
  </w:style>
  <w:style w:type="character" w:customStyle="1" w:styleId="Odkaznakoment3">
    <w:name w:val="Odkaz na komentář3"/>
    <w:basedOn w:val="Standardnpsmoodstavce3"/>
    <w:uiPriority w:val="99"/>
    <w:rsid w:val="00B80CAD"/>
    <w:rPr>
      <w:sz w:val="16"/>
      <w:szCs w:val="16"/>
    </w:rPr>
  </w:style>
  <w:style w:type="paragraph" w:customStyle="1" w:styleId="Nadpis">
    <w:name w:val="Nadpis"/>
    <w:basedOn w:val="Normln"/>
    <w:next w:val="Zkladntext"/>
    <w:uiPriority w:val="99"/>
    <w:rsid w:val="00B80CAD"/>
    <w:pPr>
      <w:keepNext/>
      <w:spacing w:before="240" w:after="120"/>
    </w:pPr>
    <w:rPr>
      <w:rFonts w:ascii="Arial" w:eastAsia="MS Mincho" w:hAnsi="Arial" w:cs="Arial"/>
      <w:sz w:val="28"/>
      <w:szCs w:val="28"/>
    </w:rPr>
  </w:style>
  <w:style w:type="paragraph" w:styleId="Zkladntext">
    <w:name w:val="Body Text"/>
    <w:basedOn w:val="Normln"/>
    <w:link w:val="ZkladntextChar"/>
    <w:uiPriority w:val="99"/>
    <w:semiHidden/>
    <w:rsid w:val="00B80CAD"/>
    <w:pPr>
      <w:widowControl w:val="0"/>
    </w:pPr>
    <w:rPr>
      <w:rFonts w:ascii="Arial" w:hAnsi="Arial" w:cs="Arial"/>
      <w:color w:val="000000"/>
      <w:sz w:val="24"/>
      <w:szCs w:val="24"/>
    </w:rPr>
  </w:style>
  <w:style w:type="character" w:customStyle="1" w:styleId="ZkladntextChar">
    <w:name w:val="Základní text Char"/>
    <w:basedOn w:val="Standardnpsmoodstavce"/>
    <w:link w:val="Zkladntext"/>
    <w:uiPriority w:val="99"/>
    <w:semiHidden/>
    <w:rsid w:val="00C22DC5"/>
    <w:rPr>
      <w:sz w:val="20"/>
      <w:szCs w:val="20"/>
      <w:lang w:eastAsia="ar-SA"/>
    </w:rPr>
  </w:style>
  <w:style w:type="paragraph" w:styleId="Seznam">
    <w:name w:val="List"/>
    <w:basedOn w:val="Zkladntext"/>
    <w:uiPriority w:val="99"/>
    <w:semiHidden/>
    <w:rsid w:val="00B80CAD"/>
  </w:style>
  <w:style w:type="paragraph" w:customStyle="1" w:styleId="Popisek">
    <w:name w:val="Popisek"/>
    <w:basedOn w:val="Normln"/>
    <w:uiPriority w:val="99"/>
    <w:rsid w:val="00B80CAD"/>
    <w:pPr>
      <w:suppressLineNumbers/>
      <w:spacing w:before="120" w:after="120"/>
    </w:pPr>
    <w:rPr>
      <w:i/>
      <w:iCs/>
      <w:sz w:val="24"/>
      <w:szCs w:val="24"/>
    </w:rPr>
  </w:style>
  <w:style w:type="paragraph" w:customStyle="1" w:styleId="Rejstk">
    <w:name w:val="Rejstřík"/>
    <w:basedOn w:val="Normln"/>
    <w:uiPriority w:val="99"/>
    <w:rsid w:val="00B80CAD"/>
    <w:pPr>
      <w:suppressLineNumbers/>
    </w:pPr>
  </w:style>
  <w:style w:type="paragraph" w:styleId="Zpat">
    <w:name w:val="footer"/>
    <w:basedOn w:val="Normln"/>
    <w:link w:val="ZpatChar"/>
    <w:uiPriority w:val="99"/>
    <w:rsid w:val="00B80CAD"/>
    <w:pPr>
      <w:tabs>
        <w:tab w:val="center" w:pos="4536"/>
        <w:tab w:val="right" w:pos="9072"/>
      </w:tabs>
    </w:pPr>
  </w:style>
  <w:style w:type="character" w:customStyle="1" w:styleId="ZpatChar">
    <w:name w:val="Zápatí Char"/>
    <w:basedOn w:val="Standardnpsmoodstavce"/>
    <w:link w:val="Zpat"/>
    <w:uiPriority w:val="99"/>
    <w:rsid w:val="00C22DC5"/>
    <w:rPr>
      <w:sz w:val="20"/>
      <w:szCs w:val="20"/>
      <w:lang w:eastAsia="ar-SA"/>
    </w:rPr>
  </w:style>
  <w:style w:type="paragraph" w:styleId="Normlnweb">
    <w:name w:val="Normal (Web)"/>
    <w:basedOn w:val="Normln"/>
    <w:rsid w:val="00B80CAD"/>
    <w:pPr>
      <w:spacing w:before="280" w:after="280"/>
      <w:jc w:val="both"/>
    </w:pPr>
    <w:rPr>
      <w:rFonts w:ascii="Verdana" w:hAnsi="Verdana" w:cs="Verdana"/>
      <w:color w:val="000000"/>
      <w:sz w:val="22"/>
      <w:szCs w:val="22"/>
    </w:rPr>
  </w:style>
  <w:style w:type="paragraph" w:styleId="Obsah1">
    <w:name w:val="toc 1"/>
    <w:basedOn w:val="Normln"/>
    <w:next w:val="Normln"/>
    <w:autoRedefine/>
    <w:uiPriority w:val="39"/>
    <w:rsid w:val="007D23D7"/>
    <w:pPr>
      <w:tabs>
        <w:tab w:val="left" w:pos="400"/>
        <w:tab w:val="right" w:leader="dot" w:pos="8364"/>
      </w:tabs>
      <w:spacing w:before="120" w:after="120"/>
    </w:pPr>
    <w:rPr>
      <w:rFonts w:asciiTheme="minorHAnsi" w:hAnsiTheme="minorHAnsi"/>
      <w:b/>
      <w:bCs/>
      <w:caps/>
    </w:rPr>
  </w:style>
  <w:style w:type="paragraph" w:styleId="Obsah2">
    <w:name w:val="toc 2"/>
    <w:basedOn w:val="Normln"/>
    <w:next w:val="Normln"/>
    <w:autoRedefine/>
    <w:uiPriority w:val="99"/>
    <w:semiHidden/>
    <w:rsid w:val="00B80CAD"/>
    <w:pPr>
      <w:ind w:left="200"/>
    </w:pPr>
    <w:rPr>
      <w:rFonts w:asciiTheme="minorHAnsi" w:hAnsiTheme="minorHAnsi"/>
      <w:smallCaps/>
    </w:rPr>
  </w:style>
  <w:style w:type="paragraph" w:styleId="Obsah3">
    <w:name w:val="toc 3"/>
    <w:basedOn w:val="Normln"/>
    <w:next w:val="Normln"/>
    <w:autoRedefine/>
    <w:uiPriority w:val="99"/>
    <w:semiHidden/>
    <w:rsid w:val="00B80CAD"/>
    <w:pPr>
      <w:ind w:left="400"/>
    </w:pPr>
    <w:rPr>
      <w:rFonts w:asciiTheme="minorHAnsi" w:hAnsiTheme="minorHAnsi"/>
      <w:i/>
      <w:iCs/>
    </w:rPr>
  </w:style>
  <w:style w:type="paragraph" w:customStyle="1" w:styleId="odsazfurt">
    <w:name w:val="odsaz furt"/>
    <w:basedOn w:val="Normln"/>
    <w:uiPriority w:val="99"/>
    <w:rsid w:val="00B80CAD"/>
    <w:pPr>
      <w:ind w:left="284"/>
      <w:jc w:val="both"/>
    </w:pPr>
    <w:rPr>
      <w:rFonts w:ascii="Tahoma" w:hAnsi="Tahoma" w:cs="Tahoma"/>
      <w:color w:val="000000"/>
    </w:rPr>
  </w:style>
  <w:style w:type="paragraph" w:customStyle="1" w:styleId="Nadpis1-Arial">
    <w:name w:val="Nadpis 1 - Arial"/>
    <w:basedOn w:val="Nadpis1"/>
    <w:uiPriority w:val="99"/>
    <w:rsid w:val="00B80CAD"/>
    <w:pPr>
      <w:tabs>
        <w:tab w:val="clear" w:pos="432"/>
        <w:tab w:val="left" w:pos="2545"/>
      </w:tabs>
      <w:spacing w:before="0" w:after="0"/>
      <w:ind w:left="509" w:hanging="509"/>
    </w:pPr>
    <w:rPr>
      <w:sz w:val="24"/>
      <w:szCs w:val="24"/>
    </w:rPr>
  </w:style>
  <w:style w:type="paragraph" w:customStyle="1" w:styleId="Eodsazenfurt0">
    <w:name w:val="E odsazení furt 0"/>
    <w:basedOn w:val="Normln"/>
    <w:uiPriority w:val="99"/>
    <w:rsid w:val="00B80CAD"/>
    <w:pPr>
      <w:ind w:left="284"/>
      <w:jc w:val="both"/>
    </w:pPr>
    <w:rPr>
      <w:rFonts w:ascii="Tahoma" w:hAnsi="Tahoma" w:cs="Tahoma"/>
    </w:rPr>
  </w:style>
  <w:style w:type="paragraph" w:customStyle="1" w:styleId="Textkomente1">
    <w:name w:val="Text komentáře1"/>
    <w:basedOn w:val="Normln"/>
    <w:uiPriority w:val="99"/>
    <w:rsid w:val="00B80CAD"/>
  </w:style>
  <w:style w:type="paragraph" w:styleId="Textkomente">
    <w:name w:val="annotation text"/>
    <w:basedOn w:val="Normln"/>
    <w:link w:val="TextkomenteChar"/>
    <w:uiPriority w:val="99"/>
    <w:semiHidden/>
    <w:rsid w:val="001F7A11"/>
  </w:style>
  <w:style w:type="character" w:customStyle="1" w:styleId="TextkomenteChar">
    <w:name w:val="Text komentáře Char"/>
    <w:basedOn w:val="Standardnpsmoodstavce"/>
    <w:link w:val="Textkomente"/>
    <w:uiPriority w:val="99"/>
    <w:semiHidden/>
    <w:locked/>
    <w:rsid w:val="001F7A11"/>
    <w:rPr>
      <w:lang w:eastAsia="ar-SA" w:bidi="ar-SA"/>
    </w:rPr>
  </w:style>
  <w:style w:type="paragraph" w:styleId="Pedmtkomente">
    <w:name w:val="annotation subject"/>
    <w:basedOn w:val="Textkomente1"/>
    <w:next w:val="Textkomente1"/>
    <w:link w:val="PedmtkomenteChar"/>
    <w:uiPriority w:val="99"/>
    <w:semiHidden/>
    <w:rsid w:val="00B80CAD"/>
    <w:rPr>
      <w:b/>
      <w:bCs/>
    </w:rPr>
  </w:style>
  <w:style w:type="character" w:customStyle="1" w:styleId="PedmtkomenteChar">
    <w:name w:val="Předmět komentáře Char"/>
    <w:basedOn w:val="TextkomenteChar"/>
    <w:link w:val="Pedmtkomente"/>
    <w:uiPriority w:val="99"/>
    <w:semiHidden/>
    <w:rsid w:val="00C22DC5"/>
    <w:rPr>
      <w:b/>
      <w:bCs/>
      <w:sz w:val="20"/>
      <w:szCs w:val="20"/>
      <w:lang w:eastAsia="ar-SA" w:bidi="ar-SA"/>
    </w:rPr>
  </w:style>
  <w:style w:type="paragraph" w:styleId="Textbubliny">
    <w:name w:val="Balloon Text"/>
    <w:basedOn w:val="Normln"/>
    <w:link w:val="TextbublinyChar"/>
    <w:uiPriority w:val="99"/>
    <w:semiHidden/>
    <w:rsid w:val="00B80CAD"/>
    <w:rPr>
      <w:rFonts w:ascii="Tahoma" w:hAnsi="Tahoma" w:cs="Tahoma"/>
      <w:sz w:val="16"/>
      <w:szCs w:val="16"/>
    </w:rPr>
  </w:style>
  <w:style w:type="character" w:customStyle="1" w:styleId="TextbublinyChar">
    <w:name w:val="Text bubliny Char"/>
    <w:basedOn w:val="Standardnpsmoodstavce"/>
    <w:link w:val="Textbubliny"/>
    <w:uiPriority w:val="99"/>
    <w:semiHidden/>
    <w:rsid w:val="00C22DC5"/>
    <w:rPr>
      <w:sz w:val="0"/>
      <w:szCs w:val="0"/>
      <w:lang w:eastAsia="ar-SA"/>
    </w:rPr>
  </w:style>
  <w:style w:type="paragraph" w:styleId="Zhlav">
    <w:name w:val="header"/>
    <w:basedOn w:val="Normln"/>
    <w:link w:val="ZhlavChar"/>
    <w:uiPriority w:val="99"/>
    <w:semiHidden/>
    <w:rsid w:val="00B80CAD"/>
    <w:pPr>
      <w:tabs>
        <w:tab w:val="center" w:pos="4536"/>
        <w:tab w:val="right" w:pos="9072"/>
      </w:tabs>
    </w:pPr>
  </w:style>
  <w:style w:type="character" w:customStyle="1" w:styleId="ZhlavChar">
    <w:name w:val="Záhlaví Char"/>
    <w:basedOn w:val="Standardnpsmoodstavce"/>
    <w:link w:val="Zhlav"/>
    <w:uiPriority w:val="99"/>
    <w:semiHidden/>
    <w:rsid w:val="00C22DC5"/>
    <w:rPr>
      <w:sz w:val="20"/>
      <w:szCs w:val="20"/>
      <w:lang w:eastAsia="ar-SA"/>
    </w:rPr>
  </w:style>
  <w:style w:type="paragraph" w:customStyle="1" w:styleId="Odstavecodsazen">
    <w:name w:val="Odstavec odsazený"/>
    <w:basedOn w:val="Normln"/>
    <w:uiPriority w:val="99"/>
    <w:rsid w:val="00B80CAD"/>
    <w:pPr>
      <w:widowControl w:val="0"/>
      <w:tabs>
        <w:tab w:val="left" w:pos="7027"/>
      </w:tabs>
      <w:overflowPunct w:val="0"/>
      <w:autoSpaceDE w:val="0"/>
      <w:ind w:left="1332" w:hanging="849"/>
      <w:jc w:val="both"/>
    </w:pPr>
    <w:rPr>
      <w:color w:val="000000"/>
      <w:sz w:val="24"/>
      <w:szCs w:val="24"/>
    </w:rPr>
  </w:style>
  <w:style w:type="paragraph" w:customStyle="1" w:styleId="Rozvrendokumentu1">
    <w:name w:val="Rozvržení dokumentu1"/>
    <w:basedOn w:val="Normln"/>
    <w:uiPriority w:val="99"/>
    <w:rsid w:val="00B80CAD"/>
    <w:pPr>
      <w:shd w:val="clear" w:color="auto" w:fill="000080"/>
    </w:pPr>
    <w:rPr>
      <w:rFonts w:ascii="Tahoma" w:hAnsi="Tahoma" w:cs="Tahoma"/>
    </w:rPr>
  </w:style>
  <w:style w:type="paragraph" w:customStyle="1" w:styleId="Sanorm">
    <w:name w:val="Sáťa norm."/>
    <w:basedOn w:val="Normln"/>
    <w:uiPriority w:val="99"/>
    <w:rsid w:val="00B80CAD"/>
    <w:pPr>
      <w:spacing w:before="120" w:after="120" w:line="360" w:lineRule="auto"/>
      <w:ind w:firstLine="360"/>
      <w:jc w:val="both"/>
    </w:pPr>
    <w:rPr>
      <w:rFonts w:ascii="Arial" w:hAnsi="Arial" w:cs="Arial"/>
    </w:rPr>
  </w:style>
  <w:style w:type="paragraph" w:customStyle="1" w:styleId="CharChar2CharCharCharCharChar">
    <w:name w:val="Char Char2 Char Char Char Char Char"/>
    <w:basedOn w:val="Normln"/>
    <w:uiPriority w:val="99"/>
    <w:rsid w:val="00B80CAD"/>
    <w:pPr>
      <w:spacing w:after="160" w:line="240" w:lineRule="exact"/>
    </w:pPr>
    <w:rPr>
      <w:rFonts w:ascii="Times New Roman Bold" w:hAnsi="Times New Roman Bold" w:cs="Times New Roman Bold"/>
      <w:b/>
      <w:bCs/>
      <w:sz w:val="26"/>
      <w:szCs w:val="26"/>
      <w:lang w:val="sk-SK"/>
    </w:rPr>
  </w:style>
  <w:style w:type="paragraph" w:styleId="Obsah4">
    <w:name w:val="toc 4"/>
    <w:basedOn w:val="Rejstk"/>
    <w:autoRedefine/>
    <w:uiPriority w:val="99"/>
    <w:semiHidden/>
    <w:rsid w:val="00B80CAD"/>
    <w:pPr>
      <w:suppressLineNumbers w:val="0"/>
      <w:ind w:left="600"/>
    </w:pPr>
    <w:rPr>
      <w:rFonts w:asciiTheme="minorHAnsi" w:hAnsiTheme="minorHAnsi"/>
      <w:sz w:val="18"/>
      <w:szCs w:val="18"/>
    </w:rPr>
  </w:style>
  <w:style w:type="paragraph" w:styleId="Obsah5">
    <w:name w:val="toc 5"/>
    <w:basedOn w:val="Rejstk"/>
    <w:autoRedefine/>
    <w:uiPriority w:val="99"/>
    <w:semiHidden/>
    <w:rsid w:val="00B80CAD"/>
    <w:pPr>
      <w:suppressLineNumbers w:val="0"/>
      <w:ind w:left="800"/>
    </w:pPr>
    <w:rPr>
      <w:rFonts w:asciiTheme="minorHAnsi" w:hAnsiTheme="minorHAnsi"/>
      <w:sz w:val="18"/>
      <w:szCs w:val="18"/>
    </w:rPr>
  </w:style>
  <w:style w:type="paragraph" w:styleId="Obsah6">
    <w:name w:val="toc 6"/>
    <w:basedOn w:val="Rejstk"/>
    <w:autoRedefine/>
    <w:uiPriority w:val="99"/>
    <w:semiHidden/>
    <w:rsid w:val="00B80CAD"/>
    <w:pPr>
      <w:suppressLineNumbers w:val="0"/>
      <w:ind w:left="1000"/>
    </w:pPr>
    <w:rPr>
      <w:rFonts w:asciiTheme="minorHAnsi" w:hAnsiTheme="minorHAnsi"/>
      <w:sz w:val="18"/>
      <w:szCs w:val="18"/>
    </w:rPr>
  </w:style>
  <w:style w:type="paragraph" w:styleId="Obsah7">
    <w:name w:val="toc 7"/>
    <w:basedOn w:val="Rejstk"/>
    <w:autoRedefine/>
    <w:uiPriority w:val="99"/>
    <w:semiHidden/>
    <w:rsid w:val="00B80CAD"/>
    <w:pPr>
      <w:suppressLineNumbers w:val="0"/>
      <w:ind w:left="1200"/>
    </w:pPr>
    <w:rPr>
      <w:rFonts w:asciiTheme="minorHAnsi" w:hAnsiTheme="minorHAnsi"/>
      <w:sz w:val="18"/>
      <w:szCs w:val="18"/>
    </w:rPr>
  </w:style>
  <w:style w:type="paragraph" w:styleId="Obsah8">
    <w:name w:val="toc 8"/>
    <w:basedOn w:val="Rejstk"/>
    <w:autoRedefine/>
    <w:uiPriority w:val="99"/>
    <w:semiHidden/>
    <w:rsid w:val="00B80CAD"/>
    <w:pPr>
      <w:suppressLineNumbers w:val="0"/>
      <w:ind w:left="1400"/>
    </w:pPr>
    <w:rPr>
      <w:rFonts w:asciiTheme="minorHAnsi" w:hAnsiTheme="minorHAnsi"/>
      <w:sz w:val="18"/>
      <w:szCs w:val="18"/>
    </w:rPr>
  </w:style>
  <w:style w:type="paragraph" w:styleId="Obsah9">
    <w:name w:val="toc 9"/>
    <w:basedOn w:val="Rejstk"/>
    <w:autoRedefine/>
    <w:uiPriority w:val="99"/>
    <w:semiHidden/>
    <w:rsid w:val="00B80CAD"/>
    <w:pPr>
      <w:suppressLineNumbers w:val="0"/>
      <w:ind w:left="1600"/>
    </w:pPr>
    <w:rPr>
      <w:rFonts w:asciiTheme="minorHAnsi" w:hAnsiTheme="minorHAnsi"/>
      <w:sz w:val="18"/>
      <w:szCs w:val="18"/>
    </w:rPr>
  </w:style>
  <w:style w:type="paragraph" w:customStyle="1" w:styleId="Obsah10">
    <w:name w:val="Obsah 10"/>
    <w:basedOn w:val="Rejstk"/>
    <w:uiPriority w:val="99"/>
    <w:rsid w:val="00B80CAD"/>
    <w:pPr>
      <w:tabs>
        <w:tab w:val="right" w:leader="dot" w:pos="17278"/>
      </w:tabs>
      <w:ind w:left="2547"/>
    </w:pPr>
  </w:style>
  <w:style w:type="paragraph" w:customStyle="1" w:styleId="Obsahtabulky">
    <w:name w:val="Obsah tabulky"/>
    <w:basedOn w:val="Normln"/>
    <w:uiPriority w:val="99"/>
    <w:rsid w:val="00B80CAD"/>
    <w:pPr>
      <w:suppressLineNumbers/>
    </w:pPr>
  </w:style>
  <w:style w:type="paragraph" w:customStyle="1" w:styleId="Nadpistabulky">
    <w:name w:val="Nadpis tabulky"/>
    <w:basedOn w:val="Obsahtabulky"/>
    <w:uiPriority w:val="99"/>
    <w:rsid w:val="00B80CAD"/>
    <w:pPr>
      <w:jc w:val="center"/>
    </w:pPr>
    <w:rPr>
      <w:b/>
      <w:bCs/>
    </w:rPr>
  </w:style>
  <w:style w:type="paragraph" w:customStyle="1" w:styleId="Obsahrmce">
    <w:name w:val="Obsah rámce"/>
    <w:basedOn w:val="Zkladntext"/>
    <w:uiPriority w:val="99"/>
    <w:rsid w:val="00B80CAD"/>
  </w:style>
  <w:style w:type="paragraph" w:customStyle="1" w:styleId="Textkomente2">
    <w:name w:val="Text komentáře2"/>
    <w:basedOn w:val="Normln"/>
    <w:uiPriority w:val="99"/>
    <w:rsid w:val="00B80CAD"/>
  </w:style>
  <w:style w:type="paragraph" w:customStyle="1" w:styleId="Textkomente3">
    <w:name w:val="Text komentáře3"/>
    <w:basedOn w:val="Normln"/>
    <w:uiPriority w:val="99"/>
    <w:rsid w:val="00B80CAD"/>
  </w:style>
  <w:style w:type="character" w:styleId="Odkaznakoment">
    <w:name w:val="annotation reference"/>
    <w:basedOn w:val="Standardnpsmoodstavce"/>
    <w:uiPriority w:val="99"/>
    <w:semiHidden/>
    <w:rsid w:val="001F7A11"/>
    <w:rPr>
      <w:sz w:val="16"/>
      <w:szCs w:val="16"/>
    </w:rPr>
  </w:style>
  <w:style w:type="paragraph" w:customStyle="1" w:styleId="msolistparagraph0">
    <w:name w:val="msolistparagraph"/>
    <w:basedOn w:val="Normln"/>
    <w:uiPriority w:val="99"/>
    <w:rsid w:val="00567F6A"/>
    <w:pPr>
      <w:suppressAutoHyphens w:val="0"/>
      <w:ind w:left="720"/>
    </w:pPr>
    <w:rPr>
      <w:rFonts w:ascii="Calibri" w:hAnsi="Calibri" w:cs="Calibri"/>
      <w:sz w:val="22"/>
      <w:szCs w:val="22"/>
      <w:lang w:eastAsia="cs-CZ"/>
    </w:rPr>
  </w:style>
  <w:style w:type="paragraph" w:customStyle="1" w:styleId="zadvaka1">
    <w:name w:val="zadávačka1"/>
    <w:basedOn w:val="Nadpis1"/>
    <w:qFormat/>
    <w:rsid w:val="00C94D6E"/>
    <w:pPr>
      <w:spacing w:after="120" w:line="360" w:lineRule="auto"/>
    </w:pPr>
  </w:style>
  <w:style w:type="paragraph" w:customStyle="1" w:styleId="zadvaka2">
    <w:name w:val="zadávačka 2"/>
    <w:basedOn w:val="zadvaka1"/>
    <w:qFormat/>
    <w:rsid w:val="002A281C"/>
    <w:pPr>
      <w:numPr>
        <w:ilvl w:val="1"/>
        <w:numId w:val="3"/>
      </w:numPr>
    </w:pPr>
  </w:style>
  <w:style w:type="paragraph" w:styleId="Odstavecseseznamem">
    <w:name w:val="List Paragraph"/>
    <w:basedOn w:val="Normln"/>
    <w:uiPriority w:val="99"/>
    <w:qFormat/>
    <w:rsid w:val="00C34DD4"/>
    <w:pPr>
      <w:ind w:left="720"/>
      <w:contextualSpacing/>
    </w:pPr>
  </w:style>
  <w:style w:type="character" w:styleId="Siln">
    <w:name w:val="Strong"/>
    <w:basedOn w:val="Standardnpsmoodstavce"/>
    <w:qFormat/>
    <w:locked/>
    <w:rsid w:val="00AE0DA4"/>
    <w:rPr>
      <w:b/>
      <w:bCs/>
    </w:rPr>
  </w:style>
</w:styles>
</file>

<file path=word/webSettings.xml><?xml version="1.0" encoding="utf-8"?>
<w:webSettings xmlns:r="http://schemas.openxmlformats.org/officeDocument/2006/relationships" xmlns:w="http://schemas.openxmlformats.org/wordprocessingml/2006/main">
  <w:divs>
    <w:div w:id="227963553">
      <w:bodyDiv w:val="1"/>
      <w:marLeft w:val="0"/>
      <w:marRight w:val="0"/>
      <w:marTop w:val="0"/>
      <w:marBottom w:val="0"/>
      <w:divBdr>
        <w:top w:val="none" w:sz="0" w:space="0" w:color="auto"/>
        <w:left w:val="none" w:sz="0" w:space="0" w:color="auto"/>
        <w:bottom w:val="none" w:sz="0" w:space="0" w:color="auto"/>
        <w:right w:val="none" w:sz="0" w:space="0" w:color="auto"/>
      </w:divBdr>
    </w:div>
    <w:div w:id="244385599">
      <w:bodyDiv w:val="1"/>
      <w:marLeft w:val="0"/>
      <w:marRight w:val="0"/>
      <w:marTop w:val="0"/>
      <w:marBottom w:val="0"/>
      <w:divBdr>
        <w:top w:val="none" w:sz="0" w:space="0" w:color="auto"/>
        <w:left w:val="none" w:sz="0" w:space="0" w:color="auto"/>
        <w:bottom w:val="none" w:sz="0" w:space="0" w:color="auto"/>
        <w:right w:val="none" w:sz="0" w:space="0" w:color="auto"/>
      </w:divBdr>
    </w:div>
    <w:div w:id="323703334">
      <w:marLeft w:val="0"/>
      <w:marRight w:val="0"/>
      <w:marTop w:val="0"/>
      <w:marBottom w:val="0"/>
      <w:divBdr>
        <w:top w:val="none" w:sz="0" w:space="0" w:color="auto"/>
        <w:left w:val="none" w:sz="0" w:space="0" w:color="auto"/>
        <w:bottom w:val="none" w:sz="0" w:space="0" w:color="auto"/>
        <w:right w:val="none" w:sz="0" w:space="0" w:color="auto"/>
      </w:divBdr>
    </w:div>
    <w:div w:id="323703335">
      <w:marLeft w:val="0"/>
      <w:marRight w:val="0"/>
      <w:marTop w:val="0"/>
      <w:marBottom w:val="0"/>
      <w:divBdr>
        <w:top w:val="none" w:sz="0" w:space="0" w:color="auto"/>
        <w:left w:val="none" w:sz="0" w:space="0" w:color="auto"/>
        <w:bottom w:val="none" w:sz="0" w:space="0" w:color="auto"/>
        <w:right w:val="none" w:sz="0" w:space="0" w:color="auto"/>
      </w:divBdr>
    </w:div>
    <w:div w:id="323703336">
      <w:marLeft w:val="0"/>
      <w:marRight w:val="0"/>
      <w:marTop w:val="0"/>
      <w:marBottom w:val="0"/>
      <w:divBdr>
        <w:top w:val="none" w:sz="0" w:space="0" w:color="auto"/>
        <w:left w:val="none" w:sz="0" w:space="0" w:color="auto"/>
        <w:bottom w:val="none" w:sz="0" w:space="0" w:color="auto"/>
        <w:right w:val="none" w:sz="0" w:space="0" w:color="auto"/>
      </w:divBdr>
    </w:div>
    <w:div w:id="1087536918">
      <w:bodyDiv w:val="1"/>
      <w:marLeft w:val="0"/>
      <w:marRight w:val="0"/>
      <w:marTop w:val="0"/>
      <w:marBottom w:val="0"/>
      <w:divBdr>
        <w:top w:val="none" w:sz="0" w:space="0" w:color="auto"/>
        <w:left w:val="none" w:sz="0" w:space="0" w:color="auto"/>
        <w:bottom w:val="none" w:sz="0" w:space="0" w:color="auto"/>
        <w:right w:val="none" w:sz="0" w:space="0" w:color="auto"/>
      </w:divBdr>
    </w:div>
    <w:div w:id="186837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51FC2-D479-448F-A076-CD892A3D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1957</Words>
  <Characters>11547</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Výzva k podání nabídky</vt:lpstr>
    </vt:vector>
  </TitlesOfParts>
  <Company>Ing. Petr Vlášek</Company>
  <LinksUpToDate>false</LinksUpToDate>
  <CharactersWithSpaces>13478</CharactersWithSpaces>
  <SharedDoc>false</SharedDoc>
  <HLinks>
    <vt:vector size="156" baseType="variant">
      <vt:variant>
        <vt:i4>4063325</vt:i4>
      </vt:variant>
      <vt:variant>
        <vt:i4>153</vt:i4>
      </vt:variant>
      <vt:variant>
        <vt:i4>0</vt:i4>
      </vt:variant>
      <vt:variant>
        <vt:i4>5</vt:i4>
      </vt:variant>
      <vt:variant>
        <vt:lpwstr>mailto:vlasek@cep-rra.cz</vt:lpwstr>
      </vt:variant>
      <vt:variant>
        <vt:lpwstr/>
      </vt:variant>
      <vt:variant>
        <vt:i4>1114160</vt:i4>
      </vt:variant>
      <vt:variant>
        <vt:i4>146</vt:i4>
      </vt:variant>
      <vt:variant>
        <vt:i4>0</vt:i4>
      </vt:variant>
      <vt:variant>
        <vt:i4>5</vt:i4>
      </vt:variant>
      <vt:variant>
        <vt:lpwstr/>
      </vt:variant>
      <vt:variant>
        <vt:lpwstr>_Toc260400248</vt:lpwstr>
      </vt:variant>
      <vt:variant>
        <vt:i4>1114160</vt:i4>
      </vt:variant>
      <vt:variant>
        <vt:i4>140</vt:i4>
      </vt:variant>
      <vt:variant>
        <vt:i4>0</vt:i4>
      </vt:variant>
      <vt:variant>
        <vt:i4>5</vt:i4>
      </vt:variant>
      <vt:variant>
        <vt:lpwstr/>
      </vt:variant>
      <vt:variant>
        <vt:lpwstr>_Toc260400247</vt:lpwstr>
      </vt:variant>
      <vt:variant>
        <vt:i4>1114160</vt:i4>
      </vt:variant>
      <vt:variant>
        <vt:i4>134</vt:i4>
      </vt:variant>
      <vt:variant>
        <vt:i4>0</vt:i4>
      </vt:variant>
      <vt:variant>
        <vt:i4>5</vt:i4>
      </vt:variant>
      <vt:variant>
        <vt:lpwstr/>
      </vt:variant>
      <vt:variant>
        <vt:lpwstr>_Toc260400246</vt:lpwstr>
      </vt:variant>
      <vt:variant>
        <vt:i4>1114160</vt:i4>
      </vt:variant>
      <vt:variant>
        <vt:i4>128</vt:i4>
      </vt:variant>
      <vt:variant>
        <vt:i4>0</vt:i4>
      </vt:variant>
      <vt:variant>
        <vt:i4>5</vt:i4>
      </vt:variant>
      <vt:variant>
        <vt:lpwstr/>
      </vt:variant>
      <vt:variant>
        <vt:lpwstr>_Toc260400245</vt:lpwstr>
      </vt:variant>
      <vt:variant>
        <vt:i4>1114160</vt:i4>
      </vt:variant>
      <vt:variant>
        <vt:i4>122</vt:i4>
      </vt:variant>
      <vt:variant>
        <vt:i4>0</vt:i4>
      </vt:variant>
      <vt:variant>
        <vt:i4>5</vt:i4>
      </vt:variant>
      <vt:variant>
        <vt:lpwstr/>
      </vt:variant>
      <vt:variant>
        <vt:lpwstr>_Toc260400244</vt:lpwstr>
      </vt:variant>
      <vt:variant>
        <vt:i4>1114160</vt:i4>
      </vt:variant>
      <vt:variant>
        <vt:i4>116</vt:i4>
      </vt:variant>
      <vt:variant>
        <vt:i4>0</vt:i4>
      </vt:variant>
      <vt:variant>
        <vt:i4>5</vt:i4>
      </vt:variant>
      <vt:variant>
        <vt:lpwstr/>
      </vt:variant>
      <vt:variant>
        <vt:lpwstr>_Toc260400243</vt:lpwstr>
      </vt:variant>
      <vt:variant>
        <vt:i4>1114160</vt:i4>
      </vt:variant>
      <vt:variant>
        <vt:i4>110</vt:i4>
      </vt:variant>
      <vt:variant>
        <vt:i4>0</vt:i4>
      </vt:variant>
      <vt:variant>
        <vt:i4>5</vt:i4>
      </vt:variant>
      <vt:variant>
        <vt:lpwstr/>
      </vt:variant>
      <vt:variant>
        <vt:lpwstr>_Toc260400242</vt:lpwstr>
      </vt:variant>
      <vt:variant>
        <vt:i4>1114160</vt:i4>
      </vt:variant>
      <vt:variant>
        <vt:i4>104</vt:i4>
      </vt:variant>
      <vt:variant>
        <vt:i4>0</vt:i4>
      </vt:variant>
      <vt:variant>
        <vt:i4>5</vt:i4>
      </vt:variant>
      <vt:variant>
        <vt:lpwstr/>
      </vt:variant>
      <vt:variant>
        <vt:lpwstr>_Toc260400241</vt:lpwstr>
      </vt:variant>
      <vt:variant>
        <vt:i4>1114160</vt:i4>
      </vt:variant>
      <vt:variant>
        <vt:i4>98</vt:i4>
      </vt:variant>
      <vt:variant>
        <vt:i4>0</vt:i4>
      </vt:variant>
      <vt:variant>
        <vt:i4>5</vt:i4>
      </vt:variant>
      <vt:variant>
        <vt:lpwstr/>
      </vt:variant>
      <vt:variant>
        <vt:lpwstr>_Toc260400240</vt:lpwstr>
      </vt:variant>
      <vt:variant>
        <vt:i4>1441840</vt:i4>
      </vt:variant>
      <vt:variant>
        <vt:i4>92</vt:i4>
      </vt:variant>
      <vt:variant>
        <vt:i4>0</vt:i4>
      </vt:variant>
      <vt:variant>
        <vt:i4>5</vt:i4>
      </vt:variant>
      <vt:variant>
        <vt:lpwstr/>
      </vt:variant>
      <vt:variant>
        <vt:lpwstr>_Toc260400239</vt:lpwstr>
      </vt:variant>
      <vt:variant>
        <vt:i4>1441840</vt:i4>
      </vt:variant>
      <vt:variant>
        <vt:i4>86</vt:i4>
      </vt:variant>
      <vt:variant>
        <vt:i4>0</vt:i4>
      </vt:variant>
      <vt:variant>
        <vt:i4>5</vt:i4>
      </vt:variant>
      <vt:variant>
        <vt:lpwstr/>
      </vt:variant>
      <vt:variant>
        <vt:lpwstr>_Toc260400238</vt:lpwstr>
      </vt:variant>
      <vt:variant>
        <vt:i4>1441840</vt:i4>
      </vt:variant>
      <vt:variant>
        <vt:i4>80</vt:i4>
      </vt:variant>
      <vt:variant>
        <vt:i4>0</vt:i4>
      </vt:variant>
      <vt:variant>
        <vt:i4>5</vt:i4>
      </vt:variant>
      <vt:variant>
        <vt:lpwstr/>
      </vt:variant>
      <vt:variant>
        <vt:lpwstr>_Toc260400237</vt:lpwstr>
      </vt:variant>
      <vt:variant>
        <vt:i4>1441840</vt:i4>
      </vt:variant>
      <vt:variant>
        <vt:i4>74</vt:i4>
      </vt:variant>
      <vt:variant>
        <vt:i4>0</vt:i4>
      </vt:variant>
      <vt:variant>
        <vt:i4>5</vt:i4>
      </vt:variant>
      <vt:variant>
        <vt:lpwstr/>
      </vt:variant>
      <vt:variant>
        <vt:lpwstr>_Toc260400236</vt:lpwstr>
      </vt:variant>
      <vt:variant>
        <vt:i4>1441840</vt:i4>
      </vt:variant>
      <vt:variant>
        <vt:i4>68</vt:i4>
      </vt:variant>
      <vt:variant>
        <vt:i4>0</vt:i4>
      </vt:variant>
      <vt:variant>
        <vt:i4>5</vt:i4>
      </vt:variant>
      <vt:variant>
        <vt:lpwstr/>
      </vt:variant>
      <vt:variant>
        <vt:lpwstr>_Toc260400235</vt:lpwstr>
      </vt:variant>
      <vt:variant>
        <vt:i4>1441840</vt:i4>
      </vt:variant>
      <vt:variant>
        <vt:i4>62</vt:i4>
      </vt:variant>
      <vt:variant>
        <vt:i4>0</vt:i4>
      </vt:variant>
      <vt:variant>
        <vt:i4>5</vt:i4>
      </vt:variant>
      <vt:variant>
        <vt:lpwstr/>
      </vt:variant>
      <vt:variant>
        <vt:lpwstr>_Toc260400234</vt:lpwstr>
      </vt:variant>
      <vt:variant>
        <vt:i4>1441840</vt:i4>
      </vt:variant>
      <vt:variant>
        <vt:i4>56</vt:i4>
      </vt:variant>
      <vt:variant>
        <vt:i4>0</vt:i4>
      </vt:variant>
      <vt:variant>
        <vt:i4>5</vt:i4>
      </vt:variant>
      <vt:variant>
        <vt:lpwstr/>
      </vt:variant>
      <vt:variant>
        <vt:lpwstr>_Toc260400233</vt:lpwstr>
      </vt:variant>
      <vt:variant>
        <vt:i4>1441840</vt:i4>
      </vt:variant>
      <vt:variant>
        <vt:i4>50</vt:i4>
      </vt:variant>
      <vt:variant>
        <vt:i4>0</vt:i4>
      </vt:variant>
      <vt:variant>
        <vt:i4>5</vt:i4>
      </vt:variant>
      <vt:variant>
        <vt:lpwstr/>
      </vt:variant>
      <vt:variant>
        <vt:lpwstr>_Toc260400232</vt:lpwstr>
      </vt:variant>
      <vt:variant>
        <vt:i4>1441840</vt:i4>
      </vt:variant>
      <vt:variant>
        <vt:i4>44</vt:i4>
      </vt:variant>
      <vt:variant>
        <vt:i4>0</vt:i4>
      </vt:variant>
      <vt:variant>
        <vt:i4>5</vt:i4>
      </vt:variant>
      <vt:variant>
        <vt:lpwstr/>
      </vt:variant>
      <vt:variant>
        <vt:lpwstr>_Toc260400231</vt:lpwstr>
      </vt:variant>
      <vt:variant>
        <vt:i4>1441840</vt:i4>
      </vt:variant>
      <vt:variant>
        <vt:i4>38</vt:i4>
      </vt:variant>
      <vt:variant>
        <vt:i4>0</vt:i4>
      </vt:variant>
      <vt:variant>
        <vt:i4>5</vt:i4>
      </vt:variant>
      <vt:variant>
        <vt:lpwstr/>
      </vt:variant>
      <vt:variant>
        <vt:lpwstr>_Toc260400230</vt:lpwstr>
      </vt:variant>
      <vt:variant>
        <vt:i4>1507376</vt:i4>
      </vt:variant>
      <vt:variant>
        <vt:i4>32</vt:i4>
      </vt:variant>
      <vt:variant>
        <vt:i4>0</vt:i4>
      </vt:variant>
      <vt:variant>
        <vt:i4>5</vt:i4>
      </vt:variant>
      <vt:variant>
        <vt:lpwstr/>
      </vt:variant>
      <vt:variant>
        <vt:lpwstr>_Toc260400229</vt:lpwstr>
      </vt:variant>
      <vt:variant>
        <vt:i4>1507376</vt:i4>
      </vt:variant>
      <vt:variant>
        <vt:i4>26</vt:i4>
      </vt:variant>
      <vt:variant>
        <vt:i4>0</vt:i4>
      </vt:variant>
      <vt:variant>
        <vt:i4>5</vt:i4>
      </vt:variant>
      <vt:variant>
        <vt:lpwstr/>
      </vt:variant>
      <vt:variant>
        <vt:lpwstr>_Toc260400228</vt:lpwstr>
      </vt:variant>
      <vt:variant>
        <vt:i4>1507376</vt:i4>
      </vt:variant>
      <vt:variant>
        <vt:i4>20</vt:i4>
      </vt:variant>
      <vt:variant>
        <vt:i4>0</vt:i4>
      </vt:variant>
      <vt:variant>
        <vt:i4>5</vt:i4>
      </vt:variant>
      <vt:variant>
        <vt:lpwstr/>
      </vt:variant>
      <vt:variant>
        <vt:lpwstr>_Toc260400227</vt:lpwstr>
      </vt:variant>
      <vt:variant>
        <vt:i4>1507376</vt:i4>
      </vt:variant>
      <vt:variant>
        <vt:i4>14</vt:i4>
      </vt:variant>
      <vt:variant>
        <vt:i4>0</vt:i4>
      </vt:variant>
      <vt:variant>
        <vt:i4>5</vt:i4>
      </vt:variant>
      <vt:variant>
        <vt:lpwstr/>
      </vt:variant>
      <vt:variant>
        <vt:lpwstr>_Toc260400226</vt:lpwstr>
      </vt:variant>
      <vt:variant>
        <vt:i4>1507376</vt:i4>
      </vt:variant>
      <vt:variant>
        <vt:i4>8</vt:i4>
      </vt:variant>
      <vt:variant>
        <vt:i4>0</vt:i4>
      </vt:variant>
      <vt:variant>
        <vt:i4>5</vt:i4>
      </vt:variant>
      <vt:variant>
        <vt:lpwstr/>
      </vt:variant>
      <vt:variant>
        <vt:lpwstr>_Toc260400225</vt:lpwstr>
      </vt:variant>
      <vt:variant>
        <vt:i4>1507376</vt:i4>
      </vt:variant>
      <vt:variant>
        <vt:i4>2</vt:i4>
      </vt:variant>
      <vt:variant>
        <vt:i4>0</vt:i4>
      </vt:variant>
      <vt:variant>
        <vt:i4>5</vt:i4>
      </vt:variant>
      <vt:variant>
        <vt:lpwstr/>
      </vt:variant>
      <vt:variant>
        <vt:lpwstr>_Toc260400224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dc:title>
  <dc:creator>Ing. Petr Vlášek</dc:creator>
  <cp:lastModifiedBy>Petr Vlášek</cp:lastModifiedBy>
  <cp:revision>3</cp:revision>
  <cp:lastPrinted>2013-05-13T07:53:00Z</cp:lastPrinted>
  <dcterms:created xsi:type="dcterms:W3CDTF">2014-05-07T14:00:00Z</dcterms:created>
  <dcterms:modified xsi:type="dcterms:W3CDTF">2014-05-07T14:13:00Z</dcterms:modified>
</cp:coreProperties>
</file>