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C699" w14:textId="77777777" w:rsidR="002F4A55" w:rsidRDefault="002F4A55" w:rsidP="002F4A55">
      <w:pPr>
        <w:spacing w:after="0" w:line="240" w:lineRule="auto"/>
        <w:jc w:val="both"/>
        <w:rPr>
          <w:rFonts w:cstheme="minorHAnsi"/>
          <w:caps/>
        </w:rPr>
      </w:pPr>
    </w:p>
    <w:tbl>
      <w:tblPr>
        <w:tblW w:w="9718" w:type="dxa"/>
        <w:tblInd w:w="-84" w:type="dxa"/>
        <w:tblLook w:val="04A0" w:firstRow="1" w:lastRow="0" w:firstColumn="1" w:lastColumn="0" w:noHBand="0" w:noVBand="1"/>
      </w:tblPr>
      <w:tblGrid>
        <w:gridCol w:w="1725"/>
        <w:gridCol w:w="4028"/>
        <w:gridCol w:w="1984"/>
        <w:gridCol w:w="1981"/>
      </w:tblGrid>
      <w:tr w:rsidR="002F4A55" w:rsidRPr="0078541E" w14:paraId="7FECC648" w14:textId="77777777" w:rsidTr="004300A2">
        <w:tc>
          <w:tcPr>
            <w:tcW w:w="1725" w:type="dxa"/>
            <w:shd w:val="clear" w:color="auto" w:fill="auto"/>
            <w:vAlign w:val="center"/>
          </w:tcPr>
          <w:p w14:paraId="616DAF5A" w14:textId="77777777" w:rsidR="002F4A55" w:rsidRPr="00DB5908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auto"/>
              </w:rPr>
            </w:pPr>
            <w:r w:rsidRPr="00DB5908">
              <w:rPr>
                <w:rFonts w:asciiTheme="minorHAnsi" w:hAnsiTheme="minorHAnsi" w:cstheme="minorHAnsi"/>
                <w:color w:val="auto"/>
              </w:rPr>
              <w:t>Č. j.: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47ECEC62" w14:textId="51D4CFAD" w:rsidR="002F4A55" w:rsidRPr="00385A3E" w:rsidRDefault="00385A3E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</w:pPr>
            <w:r w:rsidRPr="00385A3E"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MUHO/</w:t>
            </w:r>
            <w:r w:rsidR="000B23FE"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0</w:t>
            </w:r>
            <w:r w:rsidRPr="00385A3E"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0</w:t>
            </w:r>
            <w:r w:rsidR="000B23FE"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231</w:t>
            </w:r>
            <w:r w:rsidRPr="00385A3E"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/202</w:t>
            </w:r>
            <w:r w:rsidR="000B23FE">
              <w:rPr>
                <w:rFonts w:eastAsia="Times New Roman" w:cstheme="minorHAnsi"/>
                <w:bCs/>
                <w:noProof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964" w:type="dxa"/>
            <w:gridSpan w:val="2"/>
          </w:tcPr>
          <w:p w14:paraId="67353986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b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Informace o zveřejnění na úřední desce:</w:t>
            </w:r>
          </w:p>
        </w:tc>
      </w:tr>
      <w:tr w:rsidR="002F4A55" w:rsidRPr="0078541E" w14:paraId="3CE2A7DF" w14:textId="77777777" w:rsidTr="004300A2">
        <w:tc>
          <w:tcPr>
            <w:tcW w:w="1725" w:type="dxa"/>
            <w:shd w:val="clear" w:color="auto" w:fill="auto"/>
            <w:vAlign w:val="center"/>
          </w:tcPr>
          <w:p w14:paraId="397FBAFB" w14:textId="77777777" w:rsidR="002F4A55" w:rsidRPr="00DB5908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auto"/>
              </w:rPr>
            </w:pPr>
            <w:r w:rsidRPr="00CF6AE2">
              <w:rPr>
                <w:rFonts w:asciiTheme="minorHAnsi" w:hAnsiTheme="minorHAnsi" w:cstheme="minorHAnsi"/>
                <w:color w:val="auto"/>
              </w:rPr>
              <w:t>Spis. zn.: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74350EB7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32827306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Datum vyvěšení:</w:t>
            </w:r>
          </w:p>
        </w:tc>
        <w:tc>
          <w:tcPr>
            <w:tcW w:w="1979" w:type="dxa"/>
          </w:tcPr>
          <w:p w14:paraId="5183806D" w14:textId="4AC48D51" w:rsidR="002F4A55" w:rsidRPr="0078541E" w:rsidRDefault="009204E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0</w:t>
            </w:r>
            <w:r w:rsidR="00243852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3</w:t>
            </w:r>
            <w:r w:rsidR="002F4A55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0</w:t>
            </w:r>
            <w:r w:rsidR="00243852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1</w:t>
            </w:r>
            <w:r w:rsidR="002F4A55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.202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4</w:t>
            </w:r>
          </w:p>
        </w:tc>
      </w:tr>
      <w:tr w:rsidR="002F4A55" w:rsidRPr="0078541E" w14:paraId="51D63A24" w14:textId="77777777" w:rsidTr="004300A2">
        <w:tc>
          <w:tcPr>
            <w:tcW w:w="1725" w:type="dxa"/>
            <w:shd w:val="clear" w:color="auto" w:fill="auto"/>
            <w:vAlign w:val="center"/>
          </w:tcPr>
          <w:p w14:paraId="5E4EDA6B" w14:textId="77777777" w:rsidR="002F4A55" w:rsidRPr="00DB5908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Počet listů</w:t>
            </w:r>
            <w:r w:rsidRPr="00DB5908">
              <w:rPr>
                <w:rFonts w:asciiTheme="minorHAnsi" w:hAnsiTheme="minorHAnsi" w:cstheme="minorHAnsi"/>
                <w:color w:val="auto"/>
              </w:rPr>
              <w:t>: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121E34DC" w14:textId="648EA9E6" w:rsidR="002F4A55" w:rsidRPr="0078541E" w:rsidRDefault="00200D83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85" w:type="dxa"/>
          </w:tcPr>
          <w:p w14:paraId="2BDE844F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Datum sejmutí:</w:t>
            </w:r>
          </w:p>
        </w:tc>
        <w:tc>
          <w:tcPr>
            <w:tcW w:w="1979" w:type="dxa"/>
          </w:tcPr>
          <w:p w14:paraId="1286A0DF" w14:textId="5D4878E9" w:rsidR="002F4A55" w:rsidRPr="0078541E" w:rsidRDefault="00D95ABC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31</w:t>
            </w:r>
            <w:r w:rsidR="002F4A55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12</w:t>
            </w:r>
            <w:r w:rsidR="002F4A55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.202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6</w:t>
            </w:r>
          </w:p>
        </w:tc>
      </w:tr>
      <w:tr w:rsidR="002F4A55" w:rsidRPr="0078541E" w14:paraId="4562723B" w14:textId="77777777" w:rsidTr="004300A2">
        <w:tc>
          <w:tcPr>
            <w:tcW w:w="1725" w:type="dxa"/>
            <w:shd w:val="clear" w:color="auto" w:fill="auto"/>
            <w:vAlign w:val="center"/>
          </w:tcPr>
          <w:p w14:paraId="22815A96" w14:textId="77777777" w:rsidR="002F4A55" w:rsidRPr="00DB5908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Počet příloh</w:t>
            </w:r>
            <w:r w:rsidRPr="00DB5908">
              <w:rPr>
                <w:rFonts w:asciiTheme="minorHAnsi" w:hAnsiTheme="minorHAnsi" w:cstheme="minorHAnsi"/>
                <w:color w:val="auto"/>
              </w:rPr>
              <w:t>: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577CE85C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6DEAF047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Počet dní vyvěšení:</w:t>
            </w:r>
          </w:p>
        </w:tc>
        <w:tc>
          <w:tcPr>
            <w:tcW w:w="1979" w:type="dxa"/>
          </w:tcPr>
          <w:p w14:paraId="6910D258" w14:textId="2641327D" w:rsidR="002F4A55" w:rsidRPr="0078541E" w:rsidRDefault="009E446A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1</w:t>
            </w:r>
            <w:r w:rsidR="009204E5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093</w:t>
            </w:r>
          </w:p>
        </w:tc>
      </w:tr>
      <w:tr w:rsidR="002F4A55" w:rsidRPr="0078541E" w14:paraId="1516158D" w14:textId="77777777" w:rsidTr="004300A2">
        <w:tc>
          <w:tcPr>
            <w:tcW w:w="1725" w:type="dxa"/>
            <w:shd w:val="clear" w:color="auto" w:fill="auto"/>
            <w:vAlign w:val="center"/>
          </w:tcPr>
          <w:p w14:paraId="6CC5095D" w14:textId="77777777" w:rsidR="002F4A55" w:rsidRPr="00E81A87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14:paraId="5E051D02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0536C90C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</w:tcPr>
          <w:p w14:paraId="21CB7361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2F4A55" w:rsidRPr="0078541E" w14:paraId="59EC1428" w14:textId="77777777" w:rsidTr="004300A2">
        <w:tc>
          <w:tcPr>
            <w:tcW w:w="1725" w:type="dxa"/>
            <w:shd w:val="clear" w:color="auto" w:fill="auto"/>
            <w:vAlign w:val="center"/>
          </w:tcPr>
          <w:p w14:paraId="0B457660" w14:textId="77777777" w:rsidR="002F4A55" w:rsidRPr="00E81A87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E81A87">
              <w:rPr>
                <w:rFonts w:asciiTheme="minorHAnsi" w:hAnsiTheme="minorHAnsi" w:cstheme="minorHAnsi"/>
                <w:color w:val="0D0D0D" w:themeColor="text1" w:themeTint="F2"/>
              </w:rPr>
              <w:t>Vyřizuje: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02DB048A" w14:textId="1ABAB68C" w:rsidR="002F4A55" w:rsidRPr="00200D83" w:rsidRDefault="00200D83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 w:rsidRPr="00200D83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Jana Řezaninová</w:t>
            </w:r>
          </w:p>
        </w:tc>
        <w:tc>
          <w:tcPr>
            <w:tcW w:w="1982" w:type="dxa"/>
          </w:tcPr>
          <w:p w14:paraId="2749D66F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82" w:type="dxa"/>
          </w:tcPr>
          <w:p w14:paraId="56B431EC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2F4A55" w:rsidRPr="0078541E" w14:paraId="323881A3" w14:textId="77777777" w:rsidTr="004300A2">
        <w:tc>
          <w:tcPr>
            <w:tcW w:w="1725" w:type="dxa"/>
            <w:shd w:val="clear" w:color="auto" w:fill="auto"/>
            <w:vAlign w:val="center"/>
          </w:tcPr>
          <w:p w14:paraId="50CE322C" w14:textId="77777777" w:rsidR="002F4A55" w:rsidRPr="00E81A87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cstheme="minorHAnsi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C045D" wp14:editId="5DE04976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-908685</wp:posOffset>
                      </wp:positionV>
                      <wp:extent cx="0" cy="1457325"/>
                      <wp:effectExtent l="0" t="0" r="19050" b="28575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57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F8FC3" id="Přímá spojnic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-71.55pt" to="78.6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" strokecolor="#4579b8 [3044]"/>
                  </w:pict>
                </mc:Fallback>
              </mc:AlternateContent>
            </w:r>
            <w:r w:rsidRPr="00E81A87">
              <w:rPr>
                <w:rFonts w:asciiTheme="minorHAnsi" w:hAnsiTheme="minorHAnsi" w:cstheme="minorHAnsi"/>
                <w:color w:val="0D0D0D" w:themeColor="text1" w:themeTint="F2"/>
              </w:rPr>
              <w:t>Telefon: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1167B48E" w14:textId="79F38A1E" w:rsidR="002F4A55" w:rsidRPr="00200D83" w:rsidRDefault="00200D83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 w:rsidRPr="00200D83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466 741 270</w:t>
            </w:r>
          </w:p>
        </w:tc>
        <w:tc>
          <w:tcPr>
            <w:tcW w:w="1985" w:type="dxa"/>
          </w:tcPr>
          <w:p w14:paraId="528654A5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</w:tcPr>
          <w:p w14:paraId="066A2C77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2F4A55" w:rsidRPr="0078541E" w14:paraId="6CC90568" w14:textId="77777777" w:rsidTr="004300A2">
        <w:trPr>
          <w:trHeight w:val="110"/>
        </w:trPr>
        <w:tc>
          <w:tcPr>
            <w:tcW w:w="1725" w:type="dxa"/>
            <w:shd w:val="clear" w:color="auto" w:fill="auto"/>
            <w:vAlign w:val="center"/>
          </w:tcPr>
          <w:p w14:paraId="3CD20ABB" w14:textId="77777777" w:rsidR="002F4A55" w:rsidRPr="00E81A87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E81A87">
              <w:rPr>
                <w:rFonts w:asciiTheme="minorHAnsi" w:hAnsiTheme="minorHAnsi" w:cstheme="minorHAnsi"/>
                <w:color w:val="0D0D0D" w:themeColor="text1" w:themeTint="F2"/>
              </w:rPr>
              <w:t>E-mail: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60F26A78" w14:textId="0EF68888" w:rsidR="002F4A55" w:rsidRPr="00200D83" w:rsidRDefault="00200D83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 w:rsidRPr="00200D83">
              <w:rPr>
                <w:sz w:val="20"/>
                <w:szCs w:val="20"/>
              </w:rPr>
              <w:t>rezaninova@mestoholice.cz</w:t>
            </w:r>
          </w:p>
        </w:tc>
        <w:tc>
          <w:tcPr>
            <w:tcW w:w="1985" w:type="dxa"/>
          </w:tcPr>
          <w:p w14:paraId="4EEB62D2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</w:tcPr>
          <w:p w14:paraId="373AFB57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2F4A55" w:rsidRPr="0078541E" w14:paraId="714EB0B6" w14:textId="77777777" w:rsidTr="004300A2">
        <w:tc>
          <w:tcPr>
            <w:tcW w:w="1725" w:type="dxa"/>
            <w:shd w:val="clear" w:color="auto" w:fill="auto"/>
            <w:vAlign w:val="center"/>
          </w:tcPr>
          <w:p w14:paraId="76E14796" w14:textId="77777777" w:rsidR="002F4A55" w:rsidRPr="00E81A87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0D0D0D" w:themeColor="text1" w:themeTint="F2"/>
              </w:rPr>
            </w:pPr>
          </w:p>
        </w:tc>
        <w:tc>
          <w:tcPr>
            <w:tcW w:w="4029" w:type="dxa"/>
            <w:shd w:val="clear" w:color="auto" w:fill="auto"/>
            <w:vAlign w:val="center"/>
          </w:tcPr>
          <w:p w14:paraId="3B843968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5A9B249E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</w:tcPr>
          <w:p w14:paraId="0CD8B970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  <w:tr w:rsidR="002F4A55" w:rsidRPr="0078541E" w14:paraId="5DBDA97D" w14:textId="77777777" w:rsidTr="004300A2">
        <w:tc>
          <w:tcPr>
            <w:tcW w:w="1725" w:type="dxa"/>
            <w:shd w:val="clear" w:color="auto" w:fill="auto"/>
            <w:vAlign w:val="center"/>
          </w:tcPr>
          <w:p w14:paraId="72DE2AB4" w14:textId="77777777" w:rsidR="002F4A55" w:rsidRPr="00E81A87" w:rsidRDefault="002F4A55" w:rsidP="00A93B7F">
            <w:pPr>
              <w:pStyle w:val="TextyHolice"/>
              <w:ind w:firstLine="84"/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E81A87">
              <w:rPr>
                <w:rFonts w:asciiTheme="minorHAnsi" w:hAnsiTheme="minorHAnsi" w:cstheme="minorHAnsi"/>
                <w:color w:val="0D0D0D" w:themeColor="text1" w:themeTint="F2"/>
              </w:rPr>
              <w:t>Datum: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50192D81" w14:textId="5445B709" w:rsidR="002F4A55" w:rsidRPr="0078541E" w:rsidRDefault="009204E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0</w:t>
            </w:r>
            <w:r w:rsidR="00243852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3</w:t>
            </w:r>
            <w:r w:rsidR="002F4A55" w:rsidRPr="0078541E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.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0</w:t>
            </w:r>
            <w:r w:rsidR="00243852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1</w:t>
            </w:r>
            <w:r w:rsidR="002F4A55" w:rsidRPr="0078541E"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.202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85" w:type="dxa"/>
          </w:tcPr>
          <w:p w14:paraId="70F3A047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</w:tcPr>
          <w:p w14:paraId="4D58ABA5" w14:textId="77777777" w:rsidR="002F4A55" w:rsidRPr="0078541E" w:rsidRDefault="002F4A55" w:rsidP="004300A2">
            <w:pPr>
              <w:tabs>
                <w:tab w:val="left" w:pos="6237"/>
              </w:tabs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eastAsia="cs-CZ"/>
              </w:rPr>
            </w:pPr>
          </w:p>
        </w:tc>
      </w:tr>
    </w:tbl>
    <w:p w14:paraId="7386E4F4" w14:textId="77777777" w:rsidR="003C0C03" w:rsidRDefault="003C0C03" w:rsidP="00037CC4">
      <w:pPr>
        <w:spacing w:before="240" w:after="240" w:line="240" w:lineRule="auto"/>
        <w:jc w:val="center"/>
        <w:rPr>
          <w:rFonts w:cstheme="minorHAnsi"/>
          <w:b/>
          <w:caps/>
          <w:sz w:val="28"/>
          <w:szCs w:val="28"/>
        </w:rPr>
      </w:pPr>
    </w:p>
    <w:p w14:paraId="7B42E2E2" w14:textId="77777777" w:rsidR="00200D83" w:rsidRPr="00200D83" w:rsidRDefault="00200D83" w:rsidP="00200D83">
      <w:pPr>
        <w:spacing w:after="0" w:line="240" w:lineRule="auto"/>
        <w:rPr>
          <w:b/>
          <w:sz w:val="28"/>
          <w:szCs w:val="28"/>
        </w:rPr>
      </w:pPr>
      <w:r w:rsidRPr="00200D83">
        <w:rPr>
          <w:b/>
          <w:sz w:val="28"/>
          <w:szCs w:val="28"/>
        </w:rPr>
        <w:t>INFORMACE</w:t>
      </w:r>
    </w:p>
    <w:p w14:paraId="5006F17C" w14:textId="77777777" w:rsidR="00200D83" w:rsidRPr="00200D83" w:rsidRDefault="00200D83" w:rsidP="00200D83">
      <w:pPr>
        <w:spacing w:after="0" w:line="240" w:lineRule="auto"/>
        <w:rPr>
          <w:b/>
          <w:sz w:val="28"/>
          <w:szCs w:val="28"/>
        </w:rPr>
      </w:pPr>
      <w:r w:rsidRPr="00200D83">
        <w:rPr>
          <w:b/>
          <w:sz w:val="28"/>
          <w:szCs w:val="28"/>
        </w:rPr>
        <w:t xml:space="preserve">O uzavření veřejnoprávních smluv k výkonu přenesené působnosti </w:t>
      </w:r>
    </w:p>
    <w:p w14:paraId="356B05C7" w14:textId="0BAF7B71" w:rsidR="00200D83" w:rsidRPr="00D95ABC" w:rsidRDefault="00200D83" w:rsidP="00200D83">
      <w:pPr>
        <w:spacing w:after="0" w:line="240" w:lineRule="auto"/>
        <w:rPr>
          <w:b/>
          <w:sz w:val="28"/>
          <w:szCs w:val="28"/>
        </w:rPr>
      </w:pPr>
      <w:r w:rsidRPr="00200D83">
        <w:rPr>
          <w:b/>
          <w:sz w:val="28"/>
          <w:szCs w:val="28"/>
        </w:rPr>
        <w:t>sociálního odboru, sociálně-právní ochran</w:t>
      </w:r>
      <w:r w:rsidR="00972371">
        <w:rPr>
          <w:b/>
          <w:sz w:val="28"/>
          <w:szCs w:val="28"/>
        </w:rPr>
        <w:t>y</w:t>
      </w:r>
      <w:r>
        <w:rPr>
          <w:b/>
        </w:rPr>
        <w:t xml:space="preserve"> </w:t>
      </w:r>
      <w:r w:rsidRPr="00D95ABC">
        <w:rPr>
          <w:b/>
          <w:sz w:val="28"/>
          <w:szCs w:val="28"/>
        </w:rPr>
        <w:t>dětí</w:t>
      </w:r>
    </w:p>
    <w:p w14:paraId="65C97410" w14:textId="77777777" w:rsidR="00200D83" w:rsidRDefault="00200D83" w:rsidP="00200D83">
      <w:pPr>
        <w:spacing w:after="0" w:line="240" w:lineRule="auto"/>
        <w:rPr>
          <w:b/>
        </w:rPr>
      </w:pPr>
    </w:p>
    <w:p w14:paraId="7C7682AB" w14:textId="77777777" w:rsidR="00200D83" w:rsidRDefault="00200D83" w:rsidP="00200D83">
      <w:pPr>
        <w:rPr>
          <w:b/>
        </w:rPr>
      </w:pPr>
      <w:r>
        <w:rPr>
          <w:b/>
        </w:rPr>
        <w:t>Veřejnoprávní smlouvy byly uzavřeny takto:</w:t>
      </w:r>
    </w:p>
    <w:p w14:paraId="68D354BA" w14:textId="77777777" w:rsidR="00200D83" w:rsidRDefault="00200D83" w:rsidP="00200D83">
      <w:pPr>
        <w:spacing w:after="0" w:line="240" w:lineRule="auto"/>
      </w:pPr>
      <w:r>
        <w:t>Dnem 9.2.2023 mezi městem Holice o obcí Býšť na straně druhé.</w:t>
      </w:r>
    </w:p>
    <w:p w14:paraId="0E6659CF" w14:textId="77777777" w:rsidR="00200D83" w:rsidRDefault="00200D83" w:rsidP="00200D83">
      <w:pPr>
        <w:spacing w:after="0" w:line="240" w:lineRule="auto"/>
      </w:pPr>
      <w:r>
        <w:t>Dnem 9.2.2023 mezi městem Holice a obcí Ostřetín na straně druhé.</w:t>
      </w:r>
    </w:p>
    <w:p w14:paraId="079025CE" w14:textId="77777777" w:rsidR="00200D83" w:rsidRDefault="00200D83" w:rsidP="00200D83">
      <w:pPr>
        <w:spacing w:after="0" w:line="240" w:lineRule="auto"/>
      </w:pPr>
      <w:r>
        <w:t>Dnem 28.3.2023 mezi městem Holice a obcí Veliny na straně druhé.</w:t>
      </w:r>
    </w:p>
    <w:p w14:paraId="40070DE0" w14:textId="77777777" w:rsidR="00200D83" w:rsidRDefault="00200D83" w:rsidP="00200D83">
      <w:pPr>
        <w:spacing w:after="0" w:line="240" w:lineRule="auto"/>
      </w:pPr>
      <w:r>
        <w:t>Dnem 28.3.2023 mezi městem Holice a obcí Dolní Roveň na straně druhé.</w:t>
      </w:r>
    </w:p>
    <w:p w14:paraId="69AC337F" w14:textId="77777777" w:rsidR="00200D83" w:rsidRDefault="00200D83" w:rsidP="00200D83">
      <w:pPr>
        <w:spacing w:after="0" w:line="240" w:lineRule="auto"/>
      </w:pPr>
      <w:r>
        <w:t>Dnem 29.3.2023 mezi městem Holice a obcí Uhersko na straně druhé.</w:t>
      </w:r>
    </w:p>
    <w:p w14:paraId="0E408946" w14:textId="77777777" w:rsidR="00200D83" w:rsidRDefault="00200D83" w:rsidP="00200D83">
      <w:pPr>
        <w:spacing w:after="0" w:line="240" w:lineRule="auto"/>
      </w:pPr>
      <w:r>
        <w:t>Dnem 5.4.2023 mezi městem Holice a obcí Poběžovice u Holic na straně druhé.</w:t>
      </w:r>
    </w:p>
    <w:p w14:paraId="5CDEF8C0" w14:textId="77777777" w:rsidR="00200D83" w:rsidRDefault="00200D83" w:rsidP="00200D83">
      <w:pPr>
        <w:spacing w:after="0" w:line="240" w:lineRule="auto"/>
        <w:rPr>
          <w:bCs/>
        </w:rPr>
      </w:pPr>
      <w:r w:rsidRPr="0046120B">
        <w:rPr>
          <w:bCs/>
        </w:rPr>
        <w:t>Dnem 8.7.2023 mezi městem Holice a obcí Jaroslav na straně druhé.</w:t>
      </w:r>
    </w:p>
    <w:p w14:paraId="28112D2F" w14:textId="36412802" w:rsidR="00243852" w:rsidRDefault="00243852" w:rsidP="00200D83">
      <w:pPr>
        <w:spacing w:after="0" w:line="240" w:lineRule="auto"/>
        <w:rPr>
          <w:bCs/>
        </w:rPr>
      </w:pPr>
      <w:r>
        <w:rPr>
          <w:bCs/>
        </w:rPr>
        <w:t>Dnem 27.10.2023 mezi městem Holice a obcí Vysoké Chvojno na straně druhé.</w:t>
      </w:r>
    </w:p>
    <w:p w14:paraId="3A634EA6" w14:textId="35C9E0E1" w:rsidR="009204E5" w:rsidRPr="0046120B" w:rsidRDefault="009204E5" w:rsidP="00200D83">
      <w:pPr>
        <w:spacing w:after="0" w:line="240" w:lineRule="auto"/>
        <w:rPr>
          <w:bCs/>
        </w:rPr>
      </w:pPr>
      <w:r>
        <w:rPr>
          <w:bCs/>
        </w:rPr>
        <w:t>Dnem 15.12.2023 mezi městem Holice a obcí Dolní Ředice na druhé straně.</w:t>
      </w:r>
    </w:p>
    <w:p w14:paraId="55E95B5A" w14:textId="77777777" w:rsidR="00DD3384" w:rsidRDefault="00DD3384" w:rsidP="00200D83">
      <w:pPr>
        <w:rPr>
          <w:b/>
        </w:rPr>
      </w:pPr>
    </w:p>
    <w:p w14:paraId="3AFB9FE0" w14:textId="26779DB1" w:rsidR="00200D83" w:rsidRDefault="00200D83" w:rsidP="00200D83">
      <w:pPr>
        <w:rPr>
          <w:b/>
        </w:rPr>
      </w:pPr>
      <w:r>
        <w:rPr>
          <w:b/>
        </w:rPr>
        <w:t>Tyto smlouvy jsou uzavřeny na dobu určitou do 31.12.2026.</w:t>
      </w:r>
    </w:p>
    <w:p w14:paraId="623130E9" w14:textId="77777777" w:rsidR="00200D83" w:rsidRDefault="00200D83" w:rsidP="00200D83">
      <w:r>
        <w:t>Uzavřené smlouvy jsou k nahlédnutí na Městském úřadu Holice, kancelář č. 105.</w:t>
      </w:r>
    </w:p>
    <w:p w14:paraId="36EA2D54" w14:textId="77777777" w:rsidR="00200D83" w:rsidRDefault="00200D83" w:rsidP="00200D83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14:paraId="72753E38" w14:textId="19FDC137" w:rsidR="002F21AE" w:rsidRDefault="00200D83" w:rsidP="00200D83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Ing. Jana Řezaninová</w:t>
      </w:r>
    </w:p>
    <w:p w14:paraId="0E1014BA" w14:textId="7EA98860" w:rsidR="00200D83" w:rsidRPr="002F21AE" w:rsidRDefault="00200D83" w:rsidP="00200D83">
      <w:pPr>
        <w:spacing w:after="0" w:line="240" w:lineRule="auto"/>
        <w:rPr>
          <w:rFonts w:eastAsia="Times New Roman" w:cstheme="minorHAnsi"/>
          <w:bCs/>
          <w:lang w:eastAsia="cs-CZ"/>
        </w:rPr>
      </w:pPr>
      <w:r>
        <w:rPr>
          <w:rFonts w:eastAsia="Times New Roman" w:cstheme="minorHAnsi"/>
          <w:bCs/>
          <w:lang w:eastAsia="cs-CZ"/>
        </w:rPr>
        <w:t>vedoucí odboru</w:t>
      </w:r>
    </w:p>
    <w:sectPr w:rsidR="00200D83" w:rsidRPr="002F21AE" w:rsidSect="007226C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F87C" w14:textId="77777777" w:rsidR="007F2A66" w:rsidRDefault="007F2A66" w:rsidP="00920F0E">
      <w:pPr>
        <w:spacing w:after="0" w:line="240" w:lineRule="auto"/>
      </w:pPr>
      <w:r>
        <w:separator/>
      </w:r>
    </w:p>
  </w:endnote>
  <w:endnote w:type="continuationSeparator" w:id="0">
    <w:p w14:paraId="3CA1707B" w14:textId="77777777" w:rsidR="007F2A66" w:rsidRDefault="007F2A66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altName w:val="Calibri"/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362604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75DF5E" w14:textId="66B33D64" w:rsidR="00FE25FA" w:rsidRPr="00FE25FA" w:rsidRDefault="00FE25FA" w:rsidP="00FE25FA">
            <w:pPr>
              <w:pStyle w:val="Zpat"/>
              <w:jc w:val="right"/>
              <w:rPr>
                <w:sz w:val="20"/>
                <w:szCs w:val="20"/>
              </w:rPr>
            </w:pPr>
            <w:r w:rsidRPr="007838D0">
              <w:rPr>
                <w:sz w:val="20"/>
                <w:szCs w:val="20"/>
              </w:rPr>
              <w:t xml:space="preserve">Stránka </w:t>
            </w:r>
            <w:r w:rsidRPr="007838D0">
              <w:rPr>
                <w:sz w:val="20"/>
                <w:szCs w:val="20"/>
              </w:rPr>
              <w:fldChar w:fldCharType="begin"/>
            </w:r>
            <w:r w:rsidRPr="007838D0">
              <w:rPr>
                <w:sz w:val="20"/>
                <w:szCs w:val="20"/>
              </w:rPr>
              <w:instrText>PAGE</w:instrText>
            </w:r>
            <w:r w:rsidRPr="007838D0">
              <w:rPr>
                <w:sz w:val="20"/>
                <w:szCs w:val="20"/>
              </w:rPr>
              <w:fldChar w:fldCharType="separate"/>
            </w:r>
            <w:r w:rsidR="00020596">
              <w:rPr>
                <w:noProof/>
                <w:sz w:val="20"/>
                <w:szCs w:val="20"/>
              </w:rPr>
              <w:t>2</w:t>
            </w:r>
            <w:r w:rsidRPr="007838D0">
              <w:rPr>
                <w:sz w:val="20"/>
                <w:szCs w:val="20"/>
              </w:rPr>
              <w:fldChar w:fldCharType="end"/>
            </w:r>
            <w:r w:rsidRPr="007838D0">
              <w:rPr>
                <w:sz w:val="20"/>
                <w:szCs w:val="20"/>
              </w:rPr>
              <w:t xml:space="preserve"> z </w:t>
            </w:r>
            <w:r w:rsidRPr="007838D0">
              <w:rPr>
                <w:sz w:val="20"/>
                <w:szCs w:val="20"/>
              </w:rPr>
              <w:fldChar w:fldCharType="begin"/>
            </w:r>
            <w:r w:rsidRPr="007838D0">
              <w:rPr>
                <w:sz w:val="20"/>
                <w:szCs w:val="20"/>
              </w:rPr>
              <w:instrText>NUMPAGES</w:instrText>
            </w:r>
            <w:r w:rsidRPr="007838D0">
              <w:rPr>
                <w:sz w:val="20"/>
                <w:szCs w:val="20"/>
              </w:rPr>
              <w:fldChar w:fldCharType="separate"/>
            </w:r>
            <w:r w:rsidR="002F4A55">
              <w:rPr>
                <w:noProof/>
                <w:sz w:val="20"/>
                <w:szCs w:val="20"/>
              </w:rPr>
              <w:t>1</w:t>
            </w:r>
            <w:r w:rsidRPr="007838D0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A461" w14:textId="2E6C71FA" w:rsidR="002F21AE" w:rsidRPr="002F21AE" w:rsidRDefault="000B23FE" w:rsidP="002F21AE">
    <w:pPr>
      <w:autoSpaceDE w:val="0"/>
      <w:autoSpaceDN w:val="0"/>
      <w:adjustRightInd w:val="0"/>
      <w:spacing w:after="0" w:line="288" w:lineRule="auto"/>
      <w:jc w:val="both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pict w14:anchorId="0E4A8D20">
        <v:rect id="_x0000_i1026" style="width:453.6pt;height:1pt" o:hrstd="t" o:hrnoshade="t" o:hr="t" fillcolor="black [3213]" stroked="f"/>
      </w:pict>
    </w:r>
    <w:r w:rsidR="00CB2B25" w:rsidRPr="006438D4">
      <w:rPr>
        <w:rFonts w:ascii="Juvenis" w:hAnsi="Juvenis" w:cstheme="minorHAnsi"/>
        <w:sz w:val="16"/>
        <w:szCs w:val="16"/>
      </w:rPr>
      <w:t>Městský úřad</w:t>
    </w:r>
    <w:r w:rsidR="003F0DB1" w:rsidRPr="006438D4">
      <w:rPr>
        <w:rFonts w:ascii="Juvenis" w:hAnsi="Juvenis" w:cstheme="minorHAnsi"/>
        <w:sz w:val="16"/>
        <w:szCs w:val="16"/>
      </w:rPr>
      <w:t xml:space="preserve"> </w:t>
    </w:r>
    <w:r w:rsidR="002F21AE" w:rsidRPr="006438D4">
      <w:rPr>
        <w:rFonts w:ascii="Juvenis" w:hAnsi="Juvenis" w:cstheme="minorHAnsi"/>
        <w:sz w:val="16"/>
        <w:szCs w:val="16"/>
      </w:rPr>
      <w:t xml:space="preserve">Holice, Holubova 1, 534 01 Holice / tel. 466 741 211 / </w:t>
    </w:r>
    <w:hyperlink r:id="rId1" w:history="1">
      <w:r w:rsidR="002F21AE" w:rsidRPr="006438D4">
        <w:rPr>
          <w:rFonts w:ascii="Juvenis" w:hAnsi="Juvenis" w:cstheme="minorHAnsi"/>
          <w:sz w:val="16"/>
          <w:szCs w:val="16"/>
          <w:u w:val="single"/>
        </w:rPr>
        <w:t>podatelna@mestoholice.cz</w:t>
      </w:r>
    </w:hyperlink>
    <w:r w:rsidR="002F21AE" w:rsidRPr="006438D4">
      <w:rPr>
        <w:rFonts w:ascii="Juvenis" w:hAnsi="Juvenis" w:cstheme="minorHAnsi"/>
        <w:sz w:val="16"/>
        <w:szCs w:val="16"/>
      </w:rPr>
      <w:t xml:space="preserve"> / </w:t>
    </w:r>
    <w:hyperlink r:id="rId2" w:history="1">
      <w:r w:rsidR="002F21AE" w:rsidRPr="006438D4">
        <w:rPr>
          <w:rFonts w:ascii="Juvenis" w:hAnsi="Juvenis" w:cstheme="minorHAnsi"/>
          <w:sz w:val="16"/>
          <w:szCs w:val="16"/>
          <w:u w:val="single"/>
        </w:rPr>
        <w:t>www.holice.eu</w:t>
      </w:r>
    </w:hyperlink>
    <w:r w:rsidR="002F21AE" w:rsidRPr="006438D4">
      <w:rPr>
        <w:rFonts w:ascii="Juvenis" w:hAnsi="Juvenis" w:cstheme="minorHAnsi"/>
        <w:sz w:val="16"/>
        <w:szCs w:val="16"/>
      </w:rPr>
      <w:t xml:space="preserve"> / IS DS hwkbrgj / IČ 00273571 / č. ú. 19</w:t>
    </w:r>
    <w:r w:rsidR="002F21AE" w:rsidRPr="006438D4">
      <w:rPr>
        <w:rFonts w:ascii="Juvenis" w:hAnsi="Juvenis" w:cstheme="minorHAnsi"/>
        <w:sz w:val="16"/>
        <w:szCs w:val="16"/>
      </w:rPr>
      <w:noBreakHyphen/>
      <w:t>1628561/0100 /</w:t>
    </w:r>
    <w:r w:rsidR="002F21AE" w:rsidRPr="002F21AE">
      <w:rPr>
        <w:rFonts w:cs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39F3" w14:textId="77777777" w:rsidR="007F2A66" w:rsidRDefault="007F2A66" w:rsidP="00920F0E">
      <w:pPr>
        <w:spacing w:after="0" w:line="240" w:lineRule="auto"/>
      </w:pPr>
      <w:r>
        <w:separator/>
      </w:r>
    </w:p>
  </w:footnote>
  <w:footnote w:type="continuationSeparator" w:id="0">
    <w:p w14:paraId="29515187" w14:textId="77777777" w:rsidR="007F2A66" w:rsidRDefault="007F2A66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5439" w14:textId="60E3E32E" w:rsidR="00920F0E" w:rsidRDefault="00FE25FA" w:rsidP="00DB5908">
    <w:pPr>
      <w:pStyle w:val="Zhlav"/>
      <w:jc w:val="right"/>
    </w:pPr>
    <w:r w:rsidRPr="00FE25FA">
      <w:rPr>
        <w:noProof/>
        <w:lang w:eastAsia="cs-CZ"/>
      </w:rPr>
      <w:drawing>
        <wp:inline distT="0" distB="0" distL="0" distR="0" wp14:anchorId="65B532CB" wp14:editId="26686A1A">
          <wp:extent cx="295275" cy="347602"/>
          <wp:effectExtent l="0" t="0" r="0" b="0"/>
          <wp:docPr id="1" name="Obrázek 1" descr="U:\Dokumenty\Dokumenty pracovní\15. Identita města - jednotný vizuální styl\Hlavičkový papír + emailové podpisy- městský úřad\Nové hlavičkové papíra - začátek prací 12_2022\I-9_Zakladni_logo_B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:\Dokumenty\Dokumenty pracovní\15. Identita města - jednotný vizuální styl\Hlavičkový papír + emailové podpisy- městský úřad\Nové hlavičkové papíra - začátek prací 12_2022\I-9_Zakladni_logo_B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68" cy="35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DC8D" w14:textId="5E638BF4" w:rsidR="005106A8" w:rsidRDefault="00B76B41" w:rsidP="004664FA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inline distT="0" distB="0" distL="0" distR="0" wp14:anchorId="2BFD0521" wp14:editId="2B0A95AF">
          <wp:extent cx="1922206" cy="396000"/>
          <wp:effectExtent l="0" t="0" r="190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206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BF6E9" w14:textId="77777777" w:rsidR="005106A8" w:rsidRDefault="005106A8" w:rsidP="004664FA">
    <w:pPr>
      <w:pStyle w:val="Zhlav"/>
      <w:rPr>
        <w:rFonts w:ascii="Arial" w:hAnsi="Arial" w:cs="Arial"/>
      </w:rPr>
    </w:pPr>
  </w:p>
  <w:p w14:paraId="450544A7" w14:textId="77CD7FD2" w:rsidR="005106A8" w:rsidRPr="006438D4" w:rsidRDefault="00CB2B25" w:rsidP="00B76B41">
    <w:pPr>
      <w:pStyle w:val="Zhlav"/>
      <w:rPr>
        <w:rFonts w:ascii="Juvenis" w:hAnsi="Juvenis" w:cstheme="minorHAnsi"/>
        <w:color w:val="000000" w:themeColor="text1"/>
      </w:rPr>
    </w:pPr>
    <w:r w:rsidRPr="006438D4">
      <w:rPr>
        <w:rFonts w:ascii="Juvenis" w:hAnsi="Juvenis" w:cstheme="minorHAnsi"/>
        <w:color w:val="000000" w:themeColor="text1"/>
      </w:rPr>
      <w:t>M</w:t>
    </w:r>
    <w:r w:rsidR="008B3E12" w:rsidRPr="006438D4">
      <w:rPr>
        <w:rFonts w:ascii="Juvenis" w:hAnsi="Juvenis" w:cstheme="minorHAnsi"/>
        <w:color w:val="000000" w:themeColor="text1"/>
      </w:rPr>
      <w:t>ěst</w:t>
    </w:r>
    <w:r w:rsidRPr="006438D4">
      <w:rPr>
        <w:rFonts w:ascii="Juvenis" w:hAnsi="Juvenis" w:cstheme="minorHAnsi"/>
        <w:color w:val="000000" w:themeColor="text1"/>
      </w:rPr>
      <w:t>ský úřad</w:t>
    </w:r>
    <w:r w:rsidR="003F0DB1" w:rsidRPr="006438D4">
      <w:rPr>
        <w:rFonts w:ascii="Juvenis" w:hAnsi="Juvenis" w:cstheme="minorHAnsi"/>
        <w:color w:val="000000" w:themeColor="text1"/>
      </w:rPr>
      <w:t xml:space="preserve"> </w:t>
    </w:r>
    <w:r w:rsidR="009403AF" w:rsidRPr="006438D4">
      <w:rPr>
        <w:rFonts w:ascii="Juvenis" w:hAnsi="Juvenis" w:cstheme="minorHAnsi"/>
        <w:color w:val="000000" w:themeColor="text1"/>
      </w:rPr>
      <w:t>Holice</w:t>
    </w:r>
    <w:r w:rsidRPr="006438D4">
      <w:rPr>
        <w:rFonts w:ascii="Juvenis" w:hAnsi="Juvenis" w:cstheme="minorHAnsi"/>
        <w:color w:val="000000" w:themeColor="text1"/>
      </w:rPr>
      <w:t xml:space="preserve"> </w:t>
    </w:r>
  </w:p>
  <w:p w14:paraId="1A6011EF" w14:textId="4749EC1A" w:rsidR="005106A8" w:rsidRPr="006438D4" w:rsidRDefault="00200D83" w:rsidP="00B76B41">
    <w:pPr>
      <w:pStyle w:val="Zhlav"/>
      <w:rPr>
        <w:rFonts w:ascii="Juvenis" w:hAnsi="Juvenis" w:cstheme="minorHAnsi"/>
        <w:color w:val="000000" w:themeColor="text1"/>
      </w:rPr>
    </w:pPr>
    <w:r>
      <w:rPr>
        <w:rFonts w:ascii="Juvenis" w:hAnsi="Juvenis" w:cstheme="minorHAnsi"/>
        <w:color w:val="000000" w:themeColor="text1"/>
      </w:rPr>
      <w:t xml:space="preserve">sociální </w:t>
    </w:r>
    <w:r w:rsidR="00E51CA9" w:rsidRPr="006438D4">
      <w:rPr>
        <w:rFonts w:ascii="Juvenis" w:hAnsi="Juvenis" w:cstheme="minorHAnsi"/>
        <w:color w:val="000000" w:themeColor="text1"/>
      </w:rPr>
      <w:t xml:space="preserve">odbor </w:t>
    </w:r>
  </w:p>
  <w:p w14:paraId="2C698773" w14:textId="36918B45" w:rsidR="00CF295D" w:rsidRPr="00C4743B" w:rsidRDefault="000B23FE" w:rsidP="004664FA">
    <w:pPr>
      <w:pStyle w:val="Zhlav"/>
      <w:rPr>
        <w:color w:val="FFDF43"/>
      </w:rPr>
    </w:pPr>
    <w:r>
      <w:rPr>
        <w:rFonts w:ascii="Arial" w:hAnsi="Arial" w:cs="Arial"/>
      </w:rPr>
      <w:pict w14:anchorId="3EFBC6EA">
        <v:rect id="_x0000_i1025" style="width:453.6pt;height:1pt" o:hrstd="t" o:hrnoshade="t" o:hr="t" fillcolor="black [3213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45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F0E"/>
    <w:rsid w:val="00020596"/>
    <w:rsid w:val="00037CC4"/>
    <w:rsid w:val="000475D7"/>
    <w:rsid w:val="00060406"/>
    <w:rsid w:val="000B23FE"/>
    <w:rsid w:val="000E4711"/>
    <w:rsid w:val="00102E85"/>
    <w:rsid w:val="00111495"/>
    <w:rsid w:val="00134475"/>
    <w:rsid w:val="0013734F"/>
    <w:rsid w:val="00143EF7"/>
    <w:rsid w:val="00166AA8"/>
    <w:rsid w:val="001676F7"/>
    <w:rsid w:val="001B25E0"/>
    <w:rsid w:val="001B61E3"/>
    <w:rsid w:val="00200D83"/>
    <w:rsid w:val="00215FAA"/>
    <w:rsid w:val="002375C0"/>
    <w:rsid w:val="00243852"/>
    <w:rsid w:val="0027252F"/>
    <w:rsid w:val="00277D85"/>
    <w:rsid w:val="002959B6"/>
    <w:rsid w:val="002B13F6"/>
    <w:rsid w:val="002E1D11"/>
    <w:rsid w:val="002E6A04"/>
    <w:rsid w:val="002F21AE"/>
    <w:rsid w:val="002F4A55"/>
    <w:rsid w:val="00315F19"/>
    <w:rsid w:val="00364A77"/>
    <w:rsid w:val="00376AD9"/>
    <w:rsid w:val="00385A3E"/>
    <w:rsid w:val="003942F1"/>
    <w:rsid w:val="003B115E"/>
    <w:rsid w:val="003C0C03"/>
    <w:rsid w:val="003C1A46"/>
    <w:rsid w:val="003E1FA5"/>
    <w:rsid w:val="003E612E"/>
    <w:rsid w:val="003F0DB1"/>
    <w:rsid w:val="004664FA"/>
    <w:rsid w:val="00480AF3"/>
    <w:rsid w:val="00494193"/>
    <w:rsid w:val="00494EA2"/>
    <w:rsid w:val="004A0368"/>
    <w:rsid w:val="004A28DA"/>
    <w:rsid w:val="004D761D"/>
    <w:rsid w:val="004F6940"/>
    <w:rsid w:val="00504624"/>
    <w:rsid w:val="00505612"/>
    <w:rsid w:val="005106A8"/>
    <w:rsid w:val="005557F7"/>
    <w:rsid w:val="00563565"/>
    <w:rsid w:val="00570BD3"/>
    <w:rsid w:val="00571617"/>
    <w:rsid w:val="00587EF0"/>
    <w:rsid w:val="00592075"/>
    <w:rsid w:val="005D1BC2"/>
    <w:rsid w:val="005F55A4"/>
    <w:rsid w:val="00635034"/>
    <w:rsid w:val="006438D4"/>
    <w:rsid w:val="00647636"/>
    <w:rsid w:val="00674E4A"/>
    <w:rsid w:val="00685D6A"/>
    <w:rsid w:val="006A2DDD"/>
    <w:rsid w:val="006A67D8"/>
    <w:rsid w:val="006E10F4"/>
    <w:rsid w:val="00702ABF"/>
    <w:rsid w:val="007226CD"/>
    <w:rsid w:val="007500CE"/>
    <w:rsid w:val="00751355"/>
    <w:rsid w:val="00766532"/>
    <w:rsid w:val="0078553A"/>
    <w:rsid w:val="00790F6D"/>
    <w:rsid w:val="007F2A66"/>
    <w:rsid w:val="007F79ED"/>
    <w:rsid w:val="00883B96"/>
    <w:rsid w:val="008B3E12"/>
    <w:rsid w:val="008D2545"/>
    <w:rsid w:val="008D41BB"/>
    <w:rsid w:val="008E7FE9"/>
    <w:rsid w:val="008F00A4"/>
    <w:rsid w:val="008F11F8"/>
    <w:rsid w:val="009204E5"/>
    <w:rsid w:val="00920F0E"/>
    <w:rsid w:val="009403AF"/>
    <w:rsid w:val="00965ED3"/>
    <w:rsid w:val="00972371"/>
    <w:rsid w:val="00985957"/>
    <w:rsid w:val="009A0F59"/>
    <w:rsid w:val="009E446A"/>
    <w:rsid w:val="009E5D0D"/>
    <w:rsid w:val="00A1130B"/>
    <w:rsid w:val="00A118B3"/>
    <w:rsid w:val="00A45DB7"/>
    <w:rsid w:val="00A4735B"/>
    <w:rsid w:val="00A65754"/>
    <w:rsid w:val="00A740E9"/>
    <w:rsid w:val="00A84289"/>
    <w:rsid w:val="00A85A88"/>
    <w:rsid w:val="00A91848"/>
    <w:rsid w:val="00A93B7F"/>
    <w:rsid w:val="00A93FEE"/>
    <w:rsid w:val="00AA56F2"/>
    <w:rsid w:val="00AB08BE"/>
    <w:rsid w:val="00AB52F6"/>
    <w:rsid w:val="00AB7ABE"/>
    <w:rsid w:val="00AB7B80"/>
    <w:rsid w:val="00AC34F2"/>
    <w:rsid w:val="00B170DB"/>
    <w:rsid w:val="00B31AA6"/>
    <w:rsid w:val="00B51A40"/>
    <w:rsid w:val="00B63A93"/>
    <w:rsid w:val="00B642A6"/>
    <w:rsid w:val="00B76B41"/>
    <w:rsid w:val="00B81BC5"/>
    <w:rsid w:val="00B918D9"/>
    <w:rsid w:val="00BB687C"/>
    <w:rsid w:val="00BC13D8"/>
    <w:rsid w:val="00BC55B0"/>
    <w:rsid w:val="00BD26FF"/>
    <w:rsid w:val="00BE04F8"/>
    <w:rsid w:val="00BF71B8"/>
    <w:rsid w:val="00C057A7"/>
    <w:rsid w:val="00C20868"/>
    <w:rsid w:val="00C259CB"/>
    <w:rsid w:val="00C34D4E"/>
    <w:rsid w:val="00C448F3"/>
    <w:rsid w:val="00C4743B"/>
    <w:rsid w:val="00C7162C"/>
    <w:rsid w:val="00C85515"/>
    <w:rsid w:val="00CB2B25"/>
    <w:rsid w:val="00CB4F3D"/>
    <w:rsid w:val="00CC2D59"/>
    <w:rsid w:val="00CD256A"/>
    <w:rsid w:val="00CF295D"/>
    <w:rsid w:val="00CF5A37"/>
    <w:rsid w:val="00D309CB"/>
    <w:rsid w:val="00D318C0"/>
    <w:rsid w:val="00D65577"/>
    <w:rsid w:val="00D665AB"/>
    <w:rsid w:val="00D95ABC"/>
    <w:rsid w:val="00DB3D8D"/>
    <w:rsid w:val="00DB5908"/>
    <w:rsid w:val="00DD3384"/>
    <w:rsid w:val="00DD5C50"/>
    <w:rsid w:val="00DF1C0E"/>
    <w:rsid w:val="00E11F17"/>
    <w:rsid w:val="00E50068"/>
    <w:rsid w:val="00E51CA9"/>
    <w:rsid w:val="00E57B36"/>
    <w:rsid w:val="00E81A87"/>
    <w:rsid w:val="00E84DC3"/>
    <w:rsid w:val="00EA0DE9"/>
    <w:rsid w:val="00EA272C"/>
    <w:rsid w:val="00EA5F90"/>
    <w:rsid w:val="00EC24F3"/>
    <w:rsid w:val="00EE0666"/>
    <w:rsid w:val="00EE3E8F"/>
    <w:rsid w:val="00F1024C"/>
    <w:rsid w:val="00F140D3"/>
    <w:rsid w:val="00F15944"/>
    <w:rsid w:val="00F216CA"/>
    <w:rsid w:val="00F44D3E"/>
    <w:rsid w:val="00F61486"/>
    <w:rsid w:val="00F82000"/>
    <w:rsid w:val="00FB5437"/>
    <w:rsid w:val="00FD272D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4D7F"/>
  <w15:docId w15:val="{622B266A-9E7E-46E3-91D9-423CF6B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B31AA6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A3BA8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B31AA6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A3BA8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B31AA6"/>
    <w:rPr>
      <w:rFonts w:ascii="Juvenis" w:hAnsi="Juvenis" w:cs="Juvenis"/>
      <w:color w:val="0A3BA8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B31AA6"/>
    <w:rPr>
      <w:rFonts w:ascii="Juvenis Medium" w:hAnsi="Juvenis Medium" w:cs="JuvenisMedium"/>
      <w:color w:val="0A3BA8"/>
      <w:sz w:val="20"/>
      <w:szCs w:val="20"/>
    </w:rPr>
  </w:style>
  <w:style w:type="paragraph" w:customStyle="1" w:styleId="Textyern">
    <w:name w:val="Texty černě"/>
    <w:basedOn w:val="TextyHolice"/>
    <w:link w:val="TextyernChar"/>
    <w:qFormat/>
    <w:rsid w:val="00EE3E8F"/>
    <w:rPr>
      <w:noProof/>
      <w:color w:val="000000" w:themeColor="text1"/>
      <w:lang w:eastAsia="cs-CZ"/>
    </w:rPr>
  </w:style>
  <w:style w:type="paragraph" w:customStyle="1" w:styleId="TextyBold">
    <w:name w:val="Texty Bold"/>
    <w:basedOn w:val="TextyHolicetun"/>
    <w:link w:val="TextyBoldChar"/>
    <w:qFormat/>
    <w:rsid w:val="00EE3E8F"/>
    <w:rPr>
      <w:noProof/>
      <w:color w:val="000000" w:themeColor="text1"/>
    </w:rPr>
  </w:style>
  <w:style w:type="character" w:customStyle="1" w:styleId="TextyernChar">
    <w:name w:val="Texty černě Char"/>
    <w:basedOn w:val="TextyHoliceChar"/>
    <w:link w:val="Textyern"/>
    <w:rsid w:val="00EE3E8F"/>
    <w:rPr>
      <w:rFonts w:ascii="Juvenis" w:hAnsi="Juvenis" w:cs="Juvenis"/>
      <w:noProof/>
      <w:color w:val="000000" w:themeColor="text1"/>
      <w:sz w:val="20"/>
      <w:szCs w:val="20"/>
      <w:lang w:eastAsia="cs-CZ"/>
    </w:rPr>
  </w:style>
  <w:style w:type="character" w:customStyle="1" w:styleId="TextyBoldChar">
    <w:name w:val="Texty Bold Char"/>
    <w:basedOn w:val="TextyHolicetunChar"/>
    <w:link w:val="TextyBold"/>
    <w:rsid w:val="00EE3E8F"/>
    <w:rPr>
      <w:rFonts w:ascii="Juvenis Medium" w:hAnsi="Juvenis Medium" w:cs="JuvenisMedium"/>
      <w:noProof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0666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C13D8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43B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1A87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83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ce.eu" TargetMode="External"/><Relationship Id="rId1" Type="http://schemas.openxmlformats.org/officeDocument/2006/relationships/hyperlink" Target="mailto:podatelna@mestohol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9120-4D5C-4B45-9DEC-2255F554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Řezaninová Jana, Ing.</cp:lastModifiedBy>
  <cp:revision>18</cp:revision>
  <cp:lastPrinted>2021-01-07T20:40:00Z</cp:lastPrinted>
  <dcterms:created xsi:type="dcterms:W3CDTF">2023-03-22T15:19:00Z</dcterms:created>
  <dcterms:modified xsi:type="dcterms:W3CDTF">2024-01-03T13:38:00Z</dcterms:modified>
</cp:coreProperties>
</file>